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AE49" w14:textId="40E03F5E" w:rsidR="00073187" w:rsidRPr="00E1581D" w:rsidRDefault="001C2747" w:rsidP="00750B47">
      <w:pPr>
        <w:spacing w:after="0"/>
        <w:jc w:val="center"/>
        <w:rPr>
          <w:rFonts w:ascii="Arial Black" w:hAnsi="Arial Black" w:cs="Calibri"/>
          <w:b/>
          <w:bCs/>
          <w:sz w:val="28"/>
          <w:szCs w:val="28"/>
        </w:rPr>
      </w:pPr>
      <w:r w:rsidRPr="00E1581D">
        <w:rPr>
          <w:rFonts w:ascii="Arial Black" w:hAnsi="Arial Black" w:cs="Calibri"/>
          <w:b/>
          <w:bCs/>
          <w:sz w:val="28"/>
          <w:szCs w:val="28"/>
        </w:rPr>
        <w:t>Θέματα για την Εξόρμηση 2026</w:t>
      </w:r>
    </w:p>
    <w:p w14:paraId="18269971" w14:textId="77777777" w:rsidR="001C2747" w:rsidRDefault="001C2747" w:rsidP="00750B47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8285CB8" w14:textId="453DA6F6" w:rsidR="001C2747" w:rsidRPr="001C2747" w:rsidRDefault="001C2747" w:rsidP="00750B47">
      <w:pPr>
        <w:pStyle w:val="a6"/>
        <w:numPr>
          <w:ilvl w:val="0"/>
          <w:numId w:val="1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Αδριανούπολη –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Edirne</w:t>
      </w:r>
    </w:p>
    <w:p w14:paraId="6DBBDC56" w14:textId="7F8724F4" w:rsidR="001C2747" w:rsidRPr="001C2747" w:rsidRDefault="001C2747" w:rsidP="001C2747">
      <w:pPr>
        <w:pStyle w:val="a6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Selimiye </w:t>
      </w:r>
      <w:r>
        <w:rPr>
          <w:rFonts w:ascii="Calibri" w:hAnsi="Calibri" w:cs="Calibri"/>
          <w:b/>
          <w:bCs/>
          <w:sz w:val="24"/>
          <w:szCs w:val="24"/>
        </w:rPr>
        <w:t>τζαμί</w:t>
      </w:r>
    </w:p>
    <w:p w14:paraId="1B65D6F9" w14:textId="6E1569FF" w:rsidR="001C2747" w:rsidRPr="001C2747" w:rsidRDefault="001C2747" w:rsidP="001C2747">
      <w:pPr>
        <w:pStyle w:val="a6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</w:rPr>
        <w:t>Ιστορία Αδριανούπολης</w:t>
      </w:r>
    </w:p>
    <w:p w14:paraId="5192AC7C" w14:textId="567A70BF" w:rsidR="001C2747" w:rsidRDefault="001C2747" w:rsidP="001C2747">
      <w:pPr>
        <w:pStyle w:val="a6"/>
        <w:numPr>
          <w:ilvl w:val="0"/>
          <w:numId w:val="1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Αρχαιότητα</w:t>
      </w:r>
    </w:p>
    <w:p w14:paraId="7C5E82B2" w14:textId="3B999810" w:rsidR="001C2747" w:rsidRDefault="001C2747" w:rsidP="001C2747">
      <w:pPr>
        <w:pStyle w:val="a6"/>
        <w:numPr>
          <w:ilvl w:val="0"/>
          <w:numId w:val="1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Μεσαιωνική περίοδος</w:t>
      </w:r>
    </w:p>
    <w:p w14:paraId="4ACEBF5E" w14:textId="78835777" w:rsidR="001C2747" w:rsidRDefault="001C2747" w:rsidP="001C2747">
      <w:pPr>
        <w:pStyle w:val="a6"/>
        <w:numPr>
          <w:ilvl w:val="0"/>
          <w:numId w:val="1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Νεότερη </w:t>
      </w:r>
      <w:r w:rsidR="0038296E">
        <w:rPr>
          <w:rFonts w:ascii="Calibri" w:hAnsi="Calibri" w:cs="Calibri"/>
          <w:b/>
          <w:bCs/>
          <w:sz w:val="24"/>
          <w:szCs w:val="24"/>
        </w:rPr>
        <w:t>περίοδος</w:t>
      </w:r>
    </w:p>
    <w:p w14:paraId="25777D2D" w14:textId="3A81837E" w:rsidR="001C2747" w:rsidRPr="001C2747" w:rsidRDefault="001C2747" w:rsidP="001C2747">
      <w:pPr>
        <w:pStyle w:val="a6"/>
        <w:numPr>
          <w:ilvl w:val="0"/>
          <w:numId w:val="1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20</w:t>
      </w:r>
      <w:r w:rsidRPr="001C2747">
        <w:rPr>
          <w:rFonts w:ascii="Calibri" w:hAnsi="Calibri" w:cs="Calibri"/>
          <w:b/>
          <w:bCs/>
          <w:sz w:val="24"/>
          <w:szCs w:val="24"/>
          <w:vertAlign w:val="superscript"/>
        </w:rPr>
        <w:t>ος</w:t>
      </w:r>
      <w:r>
        <w:rPr>
          <w:rFonts w:ascii="Calibri" w:hAnsi="Calibri" w:cs="Calibri"/>
          <w:b/>
          <w:bCs/>
          <w:sz w:val="24"/>
          <w:szCs w:val="24"/>
        </w:rPr>
        <w:t xml:space="preserve"> αιώνας</w:t>
      </w:r>
    </w:p>
    <w:p w14:paraId="26ADCC11" w14:textId="66B12CAD" w:rsidR="001C2747" w:rsidRDefault="001C2747" w:rsidP="001C2747">
      <w:pPr>
        <w:pStyle w:val="a6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Μουσείο Υγείας του Βαγιαζήτ Β΄ - Κουλιγιέ</w:t>
      </w:r>
    </w:p>
    <w:p w14:paraId="01041464" w14:textId="2D53BFC7" w:rsidR="001C2747" w:rsidRDefault="001C2747" w:rsidP="001C2747">
      <w:pPr>
        <w:pStyle w:val="a6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Σιδηροδρομικός σταθμός Καραγάτς</w:t>
      </w:r>
    </w:p>
    <w:p w14:paraId="3782EF32" w14:textId="3416139C" w:rsidR="001C2747" w:rsidRDefault="001C2747" w:rsidP="001C2747">
      <w:pPr>
        <w:pStyle w:val="a6"/>
        <w:numPr>
          <w:ilvl w:val="0"/>
          <w:numId w:val="3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Συνθήκη της Λωζάνης</w:t>
      </w:r>
    </w:p>
    <w:p w14:paraId="5A39EF5E" w14:textId="77777777" w:rsidR="001C2747" w:rsidRDefault="001C2747" w:rsidP="001C2747">
      <w:pPr>
        <w:pStyle w:val="a6"/>
        <w:ind w:left="1080"/>
        <w:rPr>
          <w:rFonts w:ascii="Calibri" w:hAnsi="Calibri" w:cs="Calibri"/>
          <w:b/>
          <w:bCs/>
          <w:sz w:val="24"/>
          <w:szCs w:val="24"/>
        </w:rPr>
      </w:pPr>
    </w:p>
    <w:p w14:paraId="3E17AE9C" w14:textId="03B969C5" w:rsidR="00C422DE" w:rsidRDefault="00C422DE" w:rsidP="00C422DE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Βιζύη και Γεώργιος Βιζυηνός</w:t>
      </w:r>
      <w:r w:rsidR="00DE1610">
        <w:rPr>
          <w:rFonts w:ascii="Calibri" w:hAnsi="Calibri" w:cs="Calibri"/>
          <w:b/>
          <w:bCs/>
          <w:sz w:val="24"/>
          <w:szCs w:val="24"/>
        </w:rPr>
        <w:t xml:space="preserve"> (βιογραφικά στοιχεία – έργο)</w:t>
      </w:r>
    </w:p>
    <w:p w14:paraId="31E62271" w14:textId="61D458B2" w:rsidR="001C2747" w:rsidRDefault="001C2747" w:rsidP="001C2747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Τροία</w:t>
      </w:r>
    </w:p>
    <w:p w14:paraId="2A8C3BF6" w14:textId="0E87438C" w:rsidR="00A57E12" w:rsidRPr="00A57E12" w:rsidRDefault="001C2747" w:rsidP="00A57E12">
      <w:pPr>
        <w:pStyle w:val="a6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Αρχαιολογικός χώρος -Ανασκαφές και ευρήματα Ερρίκου Σλήμαν</w:t>
      </w:r>
    </w:p>
    <w:p w14:paraId="397A813A" w14:textId="3CE0B5CC" w:rsidR="001C2747" w:rsidRDefault="00D42C44" w:rsidP="001C2747">
      <w:pPr>
        <w:pStyle w:val="a6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Θησαυρός του Πριάμου</w:t>
      </w:r>
    </w:p>
    <w:p w14:paraId="26C330A7" w14:textId="0D1C22E2" w:rsidR="00D42C44" w:rsidRDefault="00D42C44" w:rsidP="001C2747">
      <w:pPr>
        <w:pStyle w:val="a6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Μουσείο Τροίας</w:t>
      </w:r>
    </w:p>
    <w:p w14:paraId="19298C76" w14:textId="77777777" w:rsidR="00D42C44" w:rsidRDefault="00D42C44" w:rsidP="00D42C44">
      <w:pPr>
        <w:pStyle w:val="a6"/>
        <w:ind w:left="1080"/>
        <w:rPr>
          <w:rFonts w:ascii="Calibri" w:hAnsi="Calibri" w:cs="Calibri"/>
          <w:b/>
          <w:bCs/>
          <w:sz w:val="24"/>
          <w:szCs w:val="24"/>
        </w:rPr>
      </w:pPr>
    </w:p>
    <w:p w14:paraId="39943816" w14:textId="77CA0B1B" w:rsidR="00A57E12" w:rsidRDefault="00A57E12" w:rsidP="00A57E12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Ερρίκος Σλήμαν: βιογραφικά στοιχεία, προσωπικότητα, ανασκαφικό έργο</w:t>
      </w:r>
    </w:p>
    <w:p w14:paraId="0FF70EA8" w14:textId="3CFECAA6" w:rsidR="00D42C44" w:rsidRDefault="001954EB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Ελλήσποντος – Μύθος</w:t>
      </w:r>
    </w:p>
    <w:p w14:paraId="63809294" w14:textId="64B76418" w:rsidR="00A57E12" w:rsidRDefault="00A57E12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Αιολική γη – Αποικίες , Α’ ελληνικός αποικισμός</w:t>
      </w:r>
    </w:p>
    <w:p w14:paraId="765B0B5A" w14:textId="70443176" w:rsidR="001954EB" w:rsidRDefault="001954EB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Τα στενά των Δαρδανελίων – Στρατηγική σημασία</w:t>
      </w:r>
    </w:p>
    <w:p w14:paraId="0D658D0E" w14:textId="0A58AFB3" w:rsidR="001954EB" w:rsidRDefault="001954EB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Η εκστρατεία της Καλλίπολης</w:t>
      </w:r>
    </w:p>
    <w:p w14:paraId="394F23EE" w14:textId="652F3911" w:rsidR="00DE1610" w:rsidRDefault="00DE1610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Ανατολική Θράκη – Ελληνισμός - Ξεριζωμός</w:t>
      </w:r>
    </w:p>
    <w:p w14:paraId="0098D703" w14:textId="1B5E8627" w:rsidR="001954EB" w:rsidRDefault="001954EB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Τσανάκαλε - Ιστορία και κεραμική</w:t>
      </w:r>
    </w:p>
    <w:p w14:paraId="727E028B" w14:textId="42C0A4FB" w:rsidR="001954EB" w:rsidRDefault="003978E6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Ίμβρος – Ιστορία και ελληνισμός</w:t>
      </w:r>
    </w:p>
    <w:p w14:paraId="5DEC409B" w14:textId="01385925" w:rsidR="00A04404" w:rsidRPr="00A04404" w:rsidRDefault="00A04404" w:rsidP="00A0440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Ελληνικό σχολείο Ίμβρου</w:t>
      </w:r>
    </w:p>
    <w:p w14:paraId="0FB10C6D" w14:textId="740C8A1E" w:rsidR="00A04404" w:rsidRDefault="00A04404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Τένεδος – Ιστορία και ελληνισμός</w:t>
      </w:r>
    </w:p>
    <w:p w14:paraId="19EA15AE" w14:textId="77777777" w:rsidR="003978E6" w:rsidRDefault="003978E6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Άσσος</w:t>
      </w:r>
    </w:p>
    <w:p w14:paraId="62B5987B" w14:textId="377F1054" w:rsidR="003978E6" w:rsidRPr="00153F30" w:rsidRDefault="003978E6" w:rsidP="00153F30">
      <w:pPr>
        <w:pStyle w:val="a6"/>
        <w:numPr>
          <w:ilvl w:val="0"/>
          <w:numId w:val="15"/>
        </w:numPr>
        <w:rPr>
          <w:rFonts w:ascii="Calibri" w:hAnsi="Calibri" w:cs="Calibri"/>
          <w:b/>
          <w:bCs/>
          <w:sz w:val="24"/>
          <w:szCs w:val="24"/>
        </w:rPr>
      </w:pPr>
      <w:r w:rsidRPr="00153F30">
        <w:rPr>
          <w:rFonts w:ascii="Calibri" w:hAnsi="Calibri" w:cs="Calibri"/>
          <w:b/>
          <w:bCs/>
          <w:sz w:val="24"/>
          <w:szCs w:val="24"/>
        </w:rPr>
        <w:t>Ιστορία</w:t>
      </w:r>
    </w:p>
    <w:p w14:paraId="24C18C22" w14:textId="77D9AD83" w:rsidR="003978E6" w:rsidRDefault="003978E6" w:rsidP="003978E6">
      <w:pPr>
        <w:pStyle w:val="a6"/>
        <w:numPr>
          <w:ilvl w:val="0"/>
          <w:numId w:val="15"/>
        </w:numPr>
        <w:rPr>
          <w:rFonts w:ascii="Calibri" w:hAnsi="Calibri" w:cs="Calibri"/>
          <w:b/>
          <w:bCs/>
          <w:sz w:val="24"/>
          <w:szCs w:val="24"/>
        </w:rPr>
      </w:pPr>
      <w:r w:rsidRPr="003978E6">
        <w:rPr>
          <w:rFonts w:ascii="Calibri" w:hAnsi="Calibri" w:cs="Calibri"/>
          <w:b/>
          <w:bCs/>
          <w:sz w:val="24"/>
          <w:szCs w:val="24"/>
        </w:rPr>
        <w:t>Αρχαιολογικός χώρος – Ναός Αθηνάς</w:t>
      </w:r>
    </w:p>
    <w:p w14:paraId="08EB12FF" w14:textId="3D4779DD" w:rsidR="00153F30" w:rsidRPr="003978E6" w:rsidRDefault="00153F30" w:rsidP="003978E6">
      <w:pPr>
        <w:pStyle w:val="a6"/>
        <w:numPr>
          <w:ilvl w:val="0"/>
          <w:numId w:val="15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Θέατρο</w:t>
      </w:r>
    </w:p>
    <w:p w14:paraId="373E24AE" w14:textId="5B6CA4AD" w:rsidR="003978E6" w:rsidRPr="00D42C44" w:rsidRDefault="003978E6" w:rsidP="00D42C44">
      <w:pPr>
        <w:pStyle w:val="a6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Σμίνθειο – Ναός Απόλλωνα Σμινθέα - Γκ</w:t>
      </w:r>
      <w:r w:rsidR="00CF1D01">
        <w:rPr>
          <w:rFonts w:ascii="Calibri" w:hAnsi="Calibri" w:cs="Calibri"/>
          <w:b/>
          <w:bCs/>
          <w:sz w:val="24"/>
          <w:szCs w:val="24"/>
        </w:rPr>
        <w:t>ι</w:t>
      </w:r>
      <w:r>
        <w:rPr>
          <w:rFonts w:ascii="Calibri" w:hAnsi="Calibri" w:cs="Calibri"/>
          <w:b/>
          <w:bCs/>
          <w:sz w:val="24"/>
          <w:szCs w:val="24"/>
        </w:rPr>
        <w:t>ούλπιναρ</w:t>
      </w:r>
    </w:p>
    <w:sectPr w:rsidR="003978E6" w:rsidRPr="00D42C44" w:rsidSect="001C274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DC5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BC47DAE"/>
    <w:multiLevelType w:val="hybridMultilevel"/>
    <w:tmpl w:val="D3BEB6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47A5B"/>
    <w:multiLevelType w:val="hybridMultilevel"/>
    <w:tmpl w:val="9940B8F6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A85406"/>
    <w:multiLevelType w:val="hybridMultilevel"/>
    <w:tmpl w:val="70BEC76E"/>
    <w:lvl w:ilvl="0" w:tplc="0408001B">
      <w:start w:val="1"/>
      <w:numFmt w:val="lowerRoman"/>
      <w:lvlText w:val="%1."/>
      <w:lvlJc w:val="righ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BE5A21"/>
    <w:multiLevelType w:val="hybridMultilevel"/>
    <w:tmpl w:val="F70E87A2"/>
    <w:lvl w:ilvl="0" w:tplc="040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7C5CA3"/>
    <w:multiLevelType w:val="hybridMultilevel"/>
    <w:tmpl w:val="316207E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26B1B"/>
    <w:multiLevelType w:val="hybridMultilevel"/>
    <w:tmpl w:val="5E66CD1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E0CFE"/>
    <w:multiLevelType w:val="hybridMultilevel"/>
    <w:tmpl w:val="8354A82A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987744"/>
    <w:multiLevelType w:val="hybridMultilevel"/>
    <w:tmpl w:val="9AFC4FD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071AE"/>
    <w:multiLevelType w:val="hybridMultilevel"/>
    <w:tmpl w:val="C6AE89B4"/>
    <w:lvl w:ilvl="0" w:tplc="04080013">
      <w:start w:val="1"/>
      <w:numFmt w:val="upp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1F1BEB"/>
    <w:multiLevelType w:val="hybridMultilevel"/>
    <w:tmpl w:val="9B0A4C7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FA772A"/>
    <w:multiLevelType w:val="hybridMultilevel"/>
    <w:tmpl w:val="CA664C48"/>
    <w:lvl w:ilvl="0" w:tplc="040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D35374"/>
    <w:multiLevelType w:val="hybridMultilevel"/>
    <w:tmpl w:val="9D50ACF0"/>
    <w:lvl w:ilvl="0" w:tplc="040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3C1791"/>
    <w:multiLevelType w:val="hybridMultilevel"/>
    <w:tmpl w:val="7FE4CA28"/>
    <w:lvl w:ilvl="0" w:tplc="0408001B">
      <w:start w:val="1"/>
      <w:numFmt w:val="lowerRoman"/>
      <w:lvlText w:val="%1."/>
      <w:lvlJc w:val="righ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73D60B8"/>
    <w:multiLevelType w:val="hybridMultilevel"/>
    <w:tmpl w:val="7D989630"/>
    <w:lvl w:ilvl="0" w:tplc="04080013">
      <w:start w:val="1"/>
      <w:numFmt w:val="upperRoman"/>
      <w:lvlText w:val="%1."/>
      <w:lvlJc w:val="righ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87808074">
    <w:abstractNumId w:val="1"/>
  </w:num>
  <w:num w:numId="2" w16cid:durableId="447743059">
    <w:abstractNumId w:val="0"/>
  </w:num>
  <w:num w:numId="3" w16cid:durableId="296838628">
    <w:abstractNumId w:val="4"/>
  </w:num>
  <w:num w:numId="4" w16cid:durableId="386029994">
    <w:abstractNumId w:val="3"/>
  </w:num>
  <w:num w:numId="5" w16cid:durableId="907956994">
    <w:abstractNumId w:val="9"/>
  </w:num>
  <w:num w:numId="6" w16cid:durableId="1480927954">
    <w:abstractNumId w:val="14"/>
  </w:num>
  <w:num w:numId="7" w16cid:durableId="277838546">
    <w:abstractNumId w:val="5"/>
  </w:num>
  <w:num w:numId="8" w16cid:durableId="1922371172">
    <w:abstractNumId w:val="10"/>
  </w:num>
  <w:num w:numId="9" w16cid:durableId="710418125">
    <w:abstractNumId w:val="13"/>
  </w:num>
  <w:num w:numId="10" w16cid:durableId="819930478">
    <w:abstractNumId w:val="8"/>
  </w:num>
  <w:num w:numId="11" w16cid:durableId="1698583891">
    <w:abstractNumId w:val="2"/>
  </w:num>
  <w:num w:numId="12" w16cid:durableId="1985230286">
    <w:abstractNumId w:val="12"/>
  </w:num>
  <w:num w:numId="13" w16cid:durableId="737434204">
    <w:abstractNumId w:val="6"/>
  </w:num>
  <w:num w:numId="14" w16cid:durableId="138618747">
    <w:abstractNumId w:val="11"/>
  </w:num>
  <w:num w:numId="15" w16cid:durableId="113987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47"/>
    <w:rsid w:val="000074C5"/>
    <w:rsid w:val="00073187"/>
    <w:rsid w:val="00153F30"/>
    <w:rsid w:val="00156F94"/>
    <w:rsid w:val="001954EB"/>
    <w:rsid w:val="001B0C3E"/>
    <w:rsid w:val="001C2747"/>
    <w:rsid w:val="0038296E"/>
    <w:rsid w:val="003978E6"/>
    <w:rsid w:val="003B430F"/>
    <w:rsid w:val="00690527"/>
    <w:rsid w:val="0071411F"/>
    <w:rsid w:val="00750B47"/>
    <w:rsid w:val="008C3F58"/>
    <w:rsid w:val="00932319"/>
    <w:rsid w:val="00A04404"/>
    <w:rsid w:val="00A57E12"/>
    <w:rsid w:val="00C422DE"/>
    <w:rsid w:val="00CF1D01"/>
    <w:rsid w:val="00D42C44"/>
    <w:rsid w:val="00DD03E1"/>
    <w:rsid w:val="00DE1610"/>
    <w:rsid w:val="00E1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F80D"/>
  <w15:chartTrackingRefBased/>
  <w15:docId w15:val="{5437833F-ECD7-4142-A049-07B278AE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C2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C2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C2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2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C2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C2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C2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C2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C2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C2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C2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C2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C274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C274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C274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C274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C274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C2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C2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C2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C2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C2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C2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C27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C27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C274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C2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C274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C27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Παρασκευή Κωσταλά</dc:creator>
  <cp:keywords/>
  <dc:description/>
  <cp:lastModifiedBy>Παρασκευή Κωσταλά</cp:lastModifiedBy>
  <cp:revision>42</cp:revision>
  <dcterms:created xsi:type="dcterms:W3CDTF">2025-11-23T21:44:00Z</dcterms:created>
  <dcterms:modified xsi:type="dcterms:W3CDTF">2025-11-25T19:23:00Z</dcterms:modified>
</cp:coreProperties>
</file>