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69477" w14:textId="77777777" w:rsidR="005F1AB0" w:rsidRDefault="005F1AB0" w:rsidP="005F1AB0">
      <w:pPr>
        <w:pStyle w:val="Head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9CA8EDF" wp14:editId="3AD7BB62">
                <wp:simplePos x="0" y="0"/>
                <wp:positionH relativeFrom="column">
                  <wp:posOffset>4204970</wp:posOffset>
                </wp:positionH>
                <wp:positionV relativeFrom="paragraph">
                  <wp:posOffset>-1270</wp:posOffset>
                </wp:positionV>
                <wp:extent cx="2208363" cy="810883"/>
                <wp:effectExtent l="0" t="0" r="1905" b="889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8363" cy="8108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6D825F" w14:textId="77777777" w:rsidR="005F1AB0" w:rsidRPr="00E01835" w:rsidRDefault="005F1AB0" w:rsidP="005F1AB0">
                            <w:pPr>
                              <w:rPr>
                                <w:rFonts w:ascii="Century Gothic" w:hAnsi="Century Gothic"/>
                                <w:color w:val="211D7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211D70"/>
                              </w:rPr>
                              <w:t>Βιβλιοθήκες και Αρχείο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CA8E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1.1pt;margin-top:-.1pt;width:173.9pt;height:63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" stroked="f">
                <v:textbox>
                  <w:txbxContent>
                    <w:p w14:paraId="7A6D825F" w14:textId="77777777" w:rsidR="005F1AB0" w:rsidRPr="00E01835" w:rsidRDefault="005F1AB0" w:rsidP="005F1AB0">
                      <w:pPr>
                        <w:rPr>
                          <w:rFonts w:ascii="Century Gothic" w:hAnsi="Century Gothic"/>
                          <w:color w:val="211D7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211D70"/>
                        </w:rPr>
                        <w:t>Βιβλιοθήκες και Αρχείο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3C6530" wp14:editId="050299F7">
                <wp:simplePos x="0" y="0"/>
                <wp:positionH relativeFrom="column">
                  <wp:posOffset>4130675</wp:posOffset>
                </wp:positionH>
                <wp:positionV relativeFrom="paragraph">
                  <wp:posOffset>57150</wp:posOffset>
                </wp:positionV>
                <wp:extent cx="0" cy="745820"/>
                <wp:effectExtent l="0" t="0" r="19050" b="355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582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211D7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08C042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5.25pt,4.5pt" to="325.25pt,6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" strokecolor="#211d70" strokeweight="1.5pt">
                <v:stroke joinstyle="miter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4FD93CB2" wp14:editId="5BFA6531">
            <wp:extent cx="2800350" cy="937674"/>
            <wp:effectExtent l="0" t="0" r="0" b="0"/>
            <wp:docPr id="5" name="Picture 5" descr="https://www.athenscollege.edu.gr/docs/default-source/branding/greek-logos/greek_colored3dcec63b-88e2-4a8f-bda4-2324a9a6ad55.jpg?sfvrsn=17b26eb3_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athenscollege.edu.gr/docs/default-source/branding/greek-logos/greek_colored3dcec63b-88e2-4a8f-bda4-2324a9a6ad55.jpg?sfvrsn=17b26eb3_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405" cy="960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</w:p>
    <w:p w14:paraId="3939D7CD" w14:textId="77777777" w:rsidR="005F1AB0" w:rsidRDefault="005F1AB0" w:rsidP="00D83A26">
      <w:pPr>
        <w:ind w:left="851" w:hanging="851"/>
        <w:jc w:val="center"/>
        <w:rPr>
          <w:b/>
          <w:bCs/>
          <w:sz w:val="40"/>
          <w:szCs w:val="40"/>
        </w:rPr>
      </w:pPr>
    </w:p>
    <w:p w14:paraId="19F7743C" w14:textId="5C9E1FE1" w:rsidR="00D83A26" w:rsidRDefault="00D83A26" w:rsidP="00D83A26">
      <w:pPr>
        <w:ind w:left="851" w:hanging="851"/>
        <w:jc w:val="center"/>
        <w:rPr>
          <w:b/>
          <w:bCs/>
          <w:sz w:val="40"/>
          <w:szCs w:val="40"/>
        </w:rPr>
      </w:pPr>
      <w:r w:rsidRPr="00E7376A">
        <w:rPr>
          <w:b/>
          <w:bCs/>
          <w:sz w:val="40"/>
          <w:szCs w:val="40"/>
        </w:rPr>
        <w:t>ΟΜΙΛΟΣ ΕΞΟΡΜΗΣΗ – ΚΕΦΑΛΛΟΝΙΑ &amp; ΙΘΑΚΗ</w:t>
      </w:r>
    </w:p>
    <w:p w14:paraId="4F249D8A" w14:textId="77777777" w:rsidR="00D83A26" w:rsidRPr="002C72E1" w:rsidRDefault="00D83A26" w:rsidP="00D83A26">
      <w:pPr>
        <w:pStyle w:val="ListParagraph"/>
        <w:jc w:val="center"/>
        <w:rPr>
          <w:b/>
          <w:bCs/>
          <w:sz w:val="32"/>
          <w:szCs w:val="32"/>
        </w:rPr>
      </w:pPr>
      <w:r w:rsidRPr="002C72E1">
        <w:rPr>
          <w:b/>
          <w:bCs/>
          <w:sz w:val="32"/>
          <w:szCs w:val="32"/>
        </w:rPr>
        <w:t>Πολιτισμός – τέχνη – φυσικό περιβάλλον</w:t>
      </w:r>
    </w:p>
    <w:p w14:paraId="4ABC8D00" w14:textId="77777777" w:rsidR="00D83A26" w:rsidRPr="009F0999" w:rsidRDefault="00D83A26" w:rsidP="00D83A26">
      <w:pPr>
        <w:pStyle w:val="ListParagraph"/>
        <w:jc w:val="center"/>
        <w:rPr>
          <w:b/>
          <w:bCs/>
          <w:sz w:val="24"/>
          <w:szCs w:val="24"/>
        </w:rPr>
      </w:pPr>
    </w:p>
    <w:p w14:paraId="3E7A18FC" w14:textId="77777777" w:rsidR="00D83A26" w:rsidRPr="002C72E1" w:rsidRDefault="00D83A26" w:rsidP="00D83A26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2C72E1">
        <w:rPr>
          <w:b/>
          <w:bCs/>
          <w:sz w:val="28"/>
          <w:szCs w:val="28"/>
        </w:rPr>
        <w:t>Γλώσσα</w:t>
      </w:r>
    </w:p>
    <w:p w14:paraId="178CFDB8" w14:textId="77777777" w:rsidR="00D83A26" w:rsidRPr="002C72E1" w:rsidRDefault="00D83A26" w:rsidP="00D83A26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2C72E1">
        <w:rPr>
          <w:b/>
          <w:bCs/>
          <w:sz w:val="28"/>
          <w:szCs w:val="28"/>
        </w:rPr>
        <w:t xml:space="preserve">Ενδυμασία </w:t>
      </w:r>
    </w:p>
    <w:p w14:paraId="4D7A0D5A" w14:textId="77777777" w:rsidR="00D83A26" w:rsidRPr="002C72E1" w:rsidRDefault="00D83A26" w:rsidP="00D83A26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2C72E1">
        <w:rPr>
          <w:b/>
          <w:bCs/>
          <w:sz w:val="28"/>
          <w:szCs w:val="28"/>
        </w:rPr>
        <w:t>Προσωπικότητες γραμμάτων</w:t>
      </w:r>
    </w:p>
    <w:p w14:paraId="26713B37" w14:textId="77777777" w:rsidR="00D83A26" w:rsidRPr="00B321C9" w:rsidRDefault="00D83A26" w:rsidP="00D83A26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bookmarkStart w:id="0" w:name="_Hlk213401202"/>
      <w:r w:rsidRPr="00B321C9">
        <w:rPr>
          <w:b/>
          <w:bCs/>
          <w:sz w:val="28"/>
          <w:szCs w:val="28"/>
        </w:rPr>
        <w:t xml:space="preserve">Μοναστήρια (Άγιος Γεράσιμος, Άγιος Ανδρέας, Μονή </w:t>
      </w:r>
      <w:proofErr w:type="spellStart"/>
      <w:r w:rsidRPr="00B321C9">
        <w:rPr>
          <w:b/>
          <w:bCs/>
          <w:sz w:val="28"/>
          <w:szCs w:val="28"/>
        </w:rPr>
        <w:t>Σισσίων</w:t>
      </w:r>
      <w:proofErr w:type="spellEnd"/>
      <w:r w:rsidRPr="00B321C9">
        <w:rPr>
          <w:b/>
          <w:bCs/>
          <w:sz w:val="28"/>
          <w:szCs w:val="28"/>
        </w:rPr>
        <w:t xml:space="preserve">), Εκκλησίες, </w:t>
      </w:r>
      <w:r>
        <w:rPr>
          <w:b/>
          <w:bCs/>
          <w:sz w:val="28"/>
          <w:szCs w:val="28"/>
        </w:rPr>
        <w:t>Τέχνες</w:t>
      </w:r>
    </w:p>
    <w:bookmarkEnd w:id="0"/>
    <w:p w14:paraId="6E8CEC8D" w14:textId="37E8C44B" w:rsidR="00D83A26" w:rsidRPr="00B321C9" w:rsidRDefault="00D83A26" w:rsidP="00D83A26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B321C9">
        <w:rPr>
          <w:b/>
          <w:bCs/>
          <w:sz w:val="28"/>
          <w:szCs w:val="28"/>
        </w:rPr>
        <w:t>Φυσικό περιβάλλον</w:t>
      </w:r>
    </w:p>
    <w:sectPr w:rsidR="00D83A26" w:rsidRPr="00B321C9" w:rsidSect="005F1AB0">
      <w:pgSz w:w="11906" w:h="16838"/>
      <w:pgMar w:top="42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705F7"/>
    <w:multiLevelType w:val="hybridMultilevel"/>
    <w:tmpl w:val="A03CA696"/>
    <w:lvl w:ilvl="0" w:tplc="0ADAC5BE">
      <w:start w:val="15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240166"/>
    <w:multiLevelType w:val="hybridMultilevel"/>
    <w:tmpl w:val="FF48F84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A26"/>
    <w:rsid w:val="00367D0F"/>
    <w:rsid w:val="005F1AB0"/>
    <w:rsid w:val="006A5872"/>
    <w:rsid w:val="009B047D"/>
    <w:rsid w:val="00B23535"/>
    <w:rsid w:val="00D7204A"/>
    <w:rsid w:val="00D83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1CD55"/>
  <w15:chartTrackingRefBased/>
  <w15:docId w15:val="{849D1664-9533-45F5-92D7-C1248D1EA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3A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3A2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83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Emphasis">
    <w:name w:val="Emphasis"/>
    <w:basedOn w:val="DefaultParagraphFont"/>
    <w:uiPriority w:val="20"/>
    <w:qFormat/>
    <w:rsid w:val="00D83A2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5F1AB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HeaderChar">
    <w:name w:val="Header Char"/>
    <w:basedOn w:val="DefaultParagraphFont"/>
    <w:link w:val="Header"/>
    <w:uiPriority w:val="99"/>
    <w:rsid w:val="005F1AB0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188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Γεωργία Κεραμιδάρη</dc:creator>
  <cp:keywords/>
  <dc:description/>
  <cp:lastModifiedBy>Γεωργία Κατσίρα</cp:lastModifiedBy>
  <cp:revision>3</cp:revision>
  <dcterms:created xsi:type="dcterms:W3CDTF">2025-11-07T13:49:00Z</dcterms:created>
  <dcterms:modified xsi:type="dcterms:W3CDTF">2025-11-07T13:50:00Z</dcterms:modified>
</cp:coreProperties>
</file>