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69477" w14:textId="77777777" w:rsidR="005F1AB0" w:rsidRDefault="005F1AB0" w:rsidP="005F1AB0">
      <w:pPr>
        <w:pStyle w:val="Head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9CA8EDF" wp14:editId="3AD7BB62">
                <wp:simplePos x="0" y="0"/>
                <wp:positionH relativeFrom="column">
                  <wp:posOffset>4204970</wp:posOffset>
                </wp:positionH>
                <wp:positionV relativeFrom="paragraph">
                  <wp:posOffset>-1270</wp:posOffset>
                </wp:positionV>
                <wp:extent cx="2208363" cy="810883"/>
                <wp:effectExtent l="0" t="0" r="1905" b="889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363" cy="8108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6D825F" w14:textId="77777777" w:rsidR="005F1AB0" w:rsidRPr="00E01835" w:rsidRDefault="005F1AB0" w:rsidP="005F1AB0">
                            <w:pPr>
                              <w:rPr>
                                <w:rFonts w:ascii="Century Gothic" w:hAnsi="Century Gothic"/>
                                <w:color w:val="211D7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11D70"/>
                              </w:rPr>
                              <w:t>Βιβλιοθήκες και Αρχείο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CA8E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1.1pt;margin-top:-.1pt;width:173.9pt;height:63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" stroked="f">
                <v:textbox>
                  <w:txbxContent>
                    <w:p w14:paraId="7A6D825F" w14:textId="77777777" w:rsidR="005F1AB0" w:rsidRPr="00E01835" w:rsidRDefault="005F1AB0" w:rsidP="005F1AB0">
                      <w:pPr>
                        <w:rPr>
                          <w:rFonts w:ascii="Century Gothic" w:hAnsi="Century Gothic"/>
                          <w:color w:val="211D7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11D70"/>
                        </w:rPr>
                        <w:t>Βιβλιοθήκες και Αρχείο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3C6530" wp14:editId="050299F7">
                <wp:simplePos x="0" y="0"/>
                <wp:positionH relativeFrom="column">
                  <wp:posOffset>4130675</wp:posOffset>
                </wp:positionH>
                <wp:positionV relativeFrom="paragraph">
                  <wp:posOffset>57150</wp:posOffset>
                </wp:positionV>
                <wp:extent cx="0" cy="745820"/>
                <wp:effectExtent l="0" t="0" r="19050" b="355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582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211D7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DC5CD1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25pt,4.5pt" to="325.25pt,6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" strokecolor="#211d70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4FD93CB2" wp14:editId="5BFA6531">
            <wp:extent cx="2800350" cy="937674"/>
            <wp:effectExtent l="0" t="0" r="0" b="0"/>
            <wp:docPr id="5" name="Picture 5" descr="https://www.athenscollege.edu.gr/docs/default-source/branding/greek-logos/greek_colored3dcec63b-88e2-4a8f-bda4-2324a9a6ad55.jpg?sfvrsn=17b26eb3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thenscollege.edu.gr/docs/default-source/branding/greek-logos/greek_colored3dcec63b-88e2-4a8f-bda4-2324a9a6ad55.jpg?sfvrsn=17b26eb3_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405" cy="96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14:paraId="3939D7CD" w14:textId="77777777" w:rsidR="005F1AB0" w:rsidRDefault="005F1AB0" w:rsidP="00D83A26">
      <w:pPr>
        <w:ind w:left="851" w:hanging="851"/>
        <w:jc w:val="center"/>
        <w:rPr>
          <w:b/>
          <w:bCs/>
          <w:sz w:val="40"/>
          <w:szCs w:val="40"/>
        </w:rPr>
      </w:pPr>
    </w:p>
    <w:p w14:paraId="19F7743C" w14:textId="5C9E1FE1" w:rsidR="00D83A26" w:rsidRDefault="00D83A26" w:rsidP="00D83A26">
      <w:pPr>
        <w:ind w:left="851" w:hanging="851"/>
        <w:jc w:val="center"/>
        <w:rPr>
          <w:b/>
          <w:bCs/>
          <w:sz w:val="40"/>
          <w:szCs w:val="40"/>
        </w:rPr>
      </w:pPr>
      <w:r w:rsidRPr="00E7376A">
        <w:rPr>
          <w:b/>
          <w:bCs/>
          <w:sz w:val="40"/>
          <w:szCs w:val="40"/>
        </w:rPr>
        <w:t>ΟΜΙΛΟΣ ΕΞΟΡΜΗΣΗ – ΚΕΦΑΛΛΟΝΙΑ &amp; ΙΘΑΚΗ</w:t>
      </w:r>
    </w:p>
    <w:p w14:paraId="4F249D8A" w14:textId="77777777" w:rsidR="00D83A26" w:rsidRPr="002C72E1" w:rsidRDefault="00D83A26" w:rsidP="00D83A26">
      <w:pPr>
        <w:pStyle w:val="ListParagraph"/>
        <w:jc w:val="center"/>
        <w:rPr>
          <w:b/>
          <w:bCs/>
          <w:sz w:val="32"/>
          <w:szCs w:val="32"/>
        </w:rPr>
      </w:pPr>
      <w:r w:rsidRPr="002C72E1">
        <w:rPr>
          <w:b/>
          <w:bCs/>
          <w:sz w:val="32"/>
          <w:szCs w:val="32"/>
        </w:rPr>
        <w:t>Πολιτισμός – τέχνη – φυσικό περιβάλλον</w:t>
      </w:r>
    </w:p>
    <w:p w14:paraId="4ABC8D00" w14:textId="77777777" w:rsidR="00D83A26" w:rsidRPr="009F0999" w:rsidRDefault="00D83A26" w:rsidP="00D83A26">
      <w:pPr>
        <w:pStyle w:val="ListParagraph"/>
        <w:jc w:val="center"/>
        <w:rPr>
          <w:b/>
          <w:bCs/>
          <w:sz w:val="24"/>
          <w:szCs w:val="24"/>
        </w:rPr>
      </w:pPr>
    </w:p>
    <w:p w14:paraId="3E7A18FC" w14:textId="77777777" w:rsidR="00D83A26" w:rsidRPr="002C72E1" w:rsidRDefault="00D83A26" w:rsidP="00D83A2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2C72E1">
        <w:rPr>
          <w:b/>
          <w:bCs/>
          <w:sz w:val="28"/>
          <w:szCs w:val="28"/>
        </w:rPr>
        <w:t>Γλώσσα</w:t>
      </w:r>
    </w:p>
    <w:p w14:paraId="6D1D492C" w14:textId="77777777" w:rsidR="00D83A26" w:rsidRPr="00C22756" w:rsidRDefault="00D83A26" w:rsidP="00D83A26">
      <w:pPr>
        <w:ind w:left="851" w:hanging="851"/>
        <w:rPr>
          <w:sz w:val="24"/>
          <w:szCs w:val="24"/>
        </w:rPr>
      </w:pPr>
      <w:proofErr w:type="spellStart"/>
      <w:r w:rsidRPr="00C22756">
        <w:rPr>
          <w:sz w:val="24"/>
          <w:szCs w:val="24"/>
        </w:rPr>
        <w:t>Λουκάτος</w:t>
      </w:r>
      <w:proofErr w:type="spellEnd"/>
      <w:r w:rsidRPr="00C22756">
        <w:rPr>
          <w:sz w:val="24"/>
          <w:szCs w:val="24"/>
        </w:rPr>
        <w:t xml:space="preserve">, Δημήτριος </w:t>
      </w:r>
      <w:proofErr w:type="spellStart"/>
      <w:r w:rsidRPr="00C22756">
        <w:rPr>
          <w:sz w:val="24"/>
          <w:szCs w:val="24"/>
        </w:rPr>
        <w:t>Σωτ</w:t>
      </w:r>
      <w:proofErr w:type="spellEnd"/>
      <w:r w:rsidRPr="00C22756">
        <w:rPr>
          <w:sz w:val="24"/>
          <w:szCs w:val="24"/>
        </w:rPr>
        <w:t xml:space="preserve">. </w:t>
      </w:r>
      <w:proofErr w:type="spellStart"/>
      <w:r w:rsidRPr="00C22756">
        <w:rPr>
          <w:i/>
          <w:iCs/>
          <w:sz w:val="24"/>
          <w:szCs w:val="24"/>
        </w:rPr>
        <w:t>Κεφαλονίτικα</w:t>
      </w:r>
      <w:proofErr w:type="spellEnd"/>
      <w:r w:rsidRPr="00C22756">
        <w:rPr>
          <w:i/>
          <w:iCs/>
          <w:sz w:val="24"/>
          <w:szCs w:val="24"/>
        </w:rPr>
        <w:t xml:space="preserve"> γνωμικά: πρακτικές και φιλοσοφικές παροιμίες χωρισμένες σε κεφάλαια κατά το θέμα τους. </w:t>
      </w:r>
      <w:r w:rsidRPr="00C22756">
        <w:rPr>
          <w:sz w:val="24"/>
          <w:szCs w:val="24"/>
        </w:rPr>
        <w:t xml:space="preserve">Τυπογραφείο Μηνά </w:t>
      </w:r>
      <w:proofErr w:type="spellStart"/>
      <w:r w:rsidRPr="00C22756">
        <w:rPr>
          <w:sz w:val="24"/>
          <w:szCs w:val="24"/>
        </w:rPr>
        <w:t>Μηρτίδη</w:t>
      </w:r>
      <w:proofErr w:type="spellEnd"/>
      <w:r w:rsidRPr="00C22756">
        <w:rPr>
          <w:sz w:val="24"/>
          <w:szCs w:val="24"/>
        </w:rPr>
        <w:t xml:space="preserve">, 1952. </w:t>
      </w:r>
    </w:p>
    <w:p w14:paraId="178CFDB8" w14:textId="77777777" w:rsidR="00D83A26" w:rsidRPr="002C72E1" w:rsidRDefault="00D83A26" w:rsidP="00D83A2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2C72E1">
        <w:rPr>
          <w:b/>
          <w:bCs/>
          <w:sz w:val="28"/>
          <w:szCs w:val="28"/>
        </w:rPr>
        <w:t xml:space="preserve">Ενδυμασία </w:t>
      </w:r>
    </w:p>
    <w:p w14:paraId="16EE4281" w14:textId="77777777" w:rsidR="00D83A26" w:rsidRPr="009F0999" w:rsidRDefault="00D83A26" w:rsidP="00D83A26">
      <w:pPr>
        <w:ind w:left="851" w:hanging="851"/>
        <w:rPr>
          <w:i/>
          <w:iCs/>
          <w:sz w:val="24"/>
          <w:szCs w:val="24"/>
        </w:rPr>
      </w:pPr>
      <w:r w:rsidRPr="009F0999">
        <w:rPr>
          <w:sz w:val="24"/>
          <w:szCs w:val="24"/>
        </w:rPr>
        <w:t>Κοσμετάτου</w:t>
      </w:r>
      <w:r w:rsidRPr="009F0999">
        <w:rPr>
          <w:sz w:val="24"/>
          <w:szCs w:val="24"/>
          <w:lang w:val="en-US"/>
        </w:rPr>
        <w:t xml:space="preserve">, </w:t>
      </w:r>
      <w:r w:rsidRPr="009F0999">
        <w:rPr>
          <w:sz w:val="24"/>
          <w:szCs w:val="24"/>
        </w:rPr>
        <w:t>Ελένη</w:t>
      </w:r>
      <w:r w:rsidRPr="009F0999">
        <w:rPr>
          <w:sz w:val="24"/>
          <w:szCs w:val="24"/>
          <w:lang w:val="en-US"/>
        </w:rPr>
        <w:t xml:space="preserve">. </w:t>
      </w:r>
      <w:r w:rsidRPr="009F0999">
        <w:rPr>
          <w:i/>
          <w:iCs/>
          <w:sz w:val="24"/>
          <w:szCs w:val="24"/>
          <w:lang w:val="en-US"/>
        </w:rPr>
        <w:t xml:space="preserve">The history of rural and urban costume in Cephalonia. </w:t>
      </w:r>
      <w:proofErr w:type="spellStart"/>
      <w:r w:rsidRPr="009F0999">
        <w:rPr>
          <w:i/>
          <w:iCs/>
          <w:sz w:val="24"/>
          <w:szCs w:val="24"/>
          <w:lang w:val="en-US"/>
        </w:rPr>
        <w:t>Corgialenios</w:t>
      </w:r>
      <w:proofErr w:type="spellEnd"/>
      <w:r w:rsidRPr="009F0999">
        <w:rPr>
          <w:i/>
          <w:iCs/>
          <w:sz w:val="24"/>
          <w:szCs w:val="24"/>
        </w:rPr>
        <w:t xml:space="preserve"> </w:t>
      </w:r>
      <w:r w:rsidRPr="009F0999">
        <w:rPr>
          <w:i/>
          <w:iCs/>
          <w:sz w:val="24"/>
          <w:szCs w:val="24"/>
          <w:lang w:val="en-US"/>
        </w:rPr>
        <w:t>Museum</w:t>
      </w:r>
      <w:r w:rsidRPr="009F0999">
        <w:rPr>
          <w:i/>
          <w:iCs/>
          <w:sz w:val="24"/>
          <w:szCs w:val="24"/>
        </w:rPr>
        <w:t xml:space="preserve">, 1976. </w:t>
      </w:r>
    </w:p>
    <w:p w14:paraId="4D7A0D5A" w14:textId="77777777" w:rsidR="00D83A26" w:rsidRPr="002C72E1" w:rsidRDefault="00D83A26" w:rsidP="00D83A2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2C72E1">
        <w:rPr>
          <w:b/>
          <w:bCs/>
          <w:sz w:val="28"/>
          <w:szCs w:val="28"/>
        </w:rPr>
        <w:t>Προσωπικότητες γραμμάτων</w:t>
      </w:r>
    </w:p>
    <w:p w14:paraId="5E5F2244" w14:textId="03EDD265" w:rsidR="00D83A26" w:rsidRPr="006D5C60" w:rsidRDefault="00D83A26" w:rsidP="00D83A26">
      <w:pPr>
        <w:ind w:left="851" w:hanging="851"/>
        <w:rPr>
          <w:sz w:val="24"/>
          <w:szCs w:val="24"/>
        </w:rPr>
      </w:pPr>
      <w:bookmarkStart w:id="0" w:name="_Hlk213398036"/>
      <w:proofErr w:type="spellStart"/>
      <w:r w:rsidRPr="006D5C60">
        <w:rPr>
          <w:rFonts w:cstheme="minorHAnsi"/>
          <w:sz w:val="24"/>
          <w:szCs w:val="24"/>
        </w:rPr>
        <w:t>Αλισανδράτος</w:t>
      </w:r>
      <w:proofErr w:type="spellEnd"/>
      <w:r w:rsidRPr="006D5C60">
        <w:rPr>
          <w:rFonts w:cstheme="minorHAnsi"/>
          <w:sz w:val="24"/>
          <w:szCs w:val="24"/>
        </w:rPr>
        <w:t xml:space="preserve">, Γιώργος Γ. «Πνευματικές μορφές της Κεφαλονιάς: η εξαίρετη προσφορά του νησιού στα γράμματα, τις τέχνες, τις επιστήμες και την πολιτική». Στο: </w:t>
      </w:r>
      <w:r w:rsidRPr="006D5C60">
        <w:rPr>
          <w:i/>
          <w:iCs/>
          <w:sz w:val="24"/>
          <w:szCs w:val="24"/>
        </w:rPr>
        <w:t xml:space="preserve">Νησιά του Ιονίου. </w:t>
      </w:r>
      <w:r w:rsidRPr="006D5C60">
        <w:rPr>
          <w:sz w:val="24"/>
          <w:szCs w:val="24"/>
        </w:rPr>
        <w:t>Καθημερινή, 1996.</w:t>
      </w:r>
      <w:r w:rsidR="00367D0F">
        <w:rPr>
          <w:sz w:val="24"/>
          <w:szCs w:val="24"/>
        </w:rPr>
        <w:t xml:space="preserve"> (φωτοτυπία)</w:t>
      </w:r>
    </w:p>
    <w:bookmarkEnd w:id="0"/>
    <w:p w14:paraId="02B26C1D" w14:textId="77777777" w:rsidR="00D83A26" w:rsidRPr="00EC581C" w:rsidRDefault="00D83A26" w:rsidP="00D83A26">
      <w:pPr>
        <w:pStyle w:val="NormalWeb"/>
        <w:ind w:left="851" w:hanging="85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«Νίκος Καββαδίας – βιογραφία»</w:t>
      </w:r>
      <w:r w:rsidRPr="00EC581C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  <w:r w:rsidRPr="00EC581C">
        <w:rPr>
          <w:rStyle w:val="Emphasis"/>
          <w:rFonts w:asciiTheme="minorHAnsi" w:hAnsiTheme="minorHAnsi" w:cstheme="minorHAnsi"/>
        </w:rPr>
        <w:t>Σαν Σήμερα</w:t>
      </w:r>
      <w:r w:rsidRPr="00EC581C">
        <w:rPr>
          <w:rFonts w:asciiTheme="minorHAnsi" w:hAnsiTheme="minorHAnsi" w:cstheme="minorHAnsi"/>
        </w:rPr>
        <w:t xml:space="preserve">, </w:t>
      </w:r>
      <w:r w:rsidRPr="00737CD6">
        <w:rPr>
          <w:rFonts w:asciiTheme="minorHAnsi" w:hAnsiTheme="minorHAnsi" w:cstheme="minorHAnsi"/>
        </w:rPr>
        <w:t>www.sansimera.gr/biographies/44</w:t>
      </w:r>
      <w:r w:rsidRPr="00EC581C">
        <w:rPr>
          <w:rFonts w:asciiTheme="minorHAnsi" w:hAnsiTheme="minorHAnsi" w:cstheme="minorHAnsi"/>
        </w:rPr>
        <w:t>. Πρόσβαση 6 Νοε</w:t>
      </w:r>
      <w:r>
        <w:rPr>
          <w:rFonts w:asciiTheme="minorHAnsi" w:hAnsiTheme="minorHAnsi" w:cstheme="minorHAnsi"/>
        </w:rPr>
        <w:t>.</w:t>
      </w:r>
      <w:r w:rsidRPr="00EC581C">
        <w:rPr>
          <w:rFonts w:asciiTheme="minorHAnsi" w:hAnsiTheme="minorHAnsi" w:cstheme="minorHAnsi"/>
        </w:rPr>
        <w:t xml:space="preserve"> 2025.</w:t>
      </w:r>
    </w:p>
    <w:p w14:paraId="11EA4D1C" w14:textId="77777777" w:rsidR="00D83A26" w:rsidRPr="00EC581C" w:rsidRDefault="00D83A26" w:rsidP="00D83A26">
      <w:pPr>
        <w:pStyle w:val="NormalWeb"/>
        <w:ind w:left="851" w:hanging="85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«</w:t>
      </w:r>
      <w:proofErr w:type="spellStart"/>
      <w:r>
        <w:rPr>
          <w:rFonts w:asciiTheme="minorHAnsi" w:hAnsiTheme="minorHAnsi" w:cstheme="minorHAnsi"/>
        </w:rPr>
        <w:t>Λορέντζος</w:t>
      </w:r>
      <w:proofErr w:type="spellEnd"/>
      <w:r>
        <w:rPr>
          <w:rFonts w:asciiTheme="minorHAnsi" w:hAnsiTheme="minorHAnsi" w:cstheme="minorHAnsi"/>
        </w:rPr>
        <w:t xml:space="preserve"> Μαβίλης»</w:t>
      </w:r>
      <w:r w:rsidRPr="00EC581C">
        <w:rPr>
          <w:rFonts w:asciiTheme="minorHAnsi" w:hAnsiTheme="minorHAnsi" w:cstheme="minorHAnsi"/>
        </w:rPr>
        <w:t xml:space="preserve">. </w:t>
      </w:r>
      <w:r w:rsidRPr="00EC581C">
        <w:rPr>
          <w:rStyle w:val="Emphasis"/>
          <w:rFonts w:asciiTheme="minorHAnsi" w:hAnsiTheme="minorHAnsi" w:cstheme="minorHAnsi"/>
        </w:rPr>
        <w:t>Σαν</w:t>
      </w:r>
      <w:r w:rsidRPr="00D9366E">
        <w:rPr>
          <w:rStyle w:val="Emphasis"/>
          <w:rFonts w:asciiTheme="minorHAnsi" w:hAnsiTheme="minorHAnsi" w:cstheme="minorHAnsi"/>
        </w:rPr>
        <w:t xml:space="preserve"> </w:t>
      </w:r>
      <w:r w:rsidRPr="00EC581C">
        <w:rPr>
          <w:rStyle w:val="Emphasis"/>
          <w:rFonts w:asciiTheme="minorHAnsi" w:hAnsiTheme="minorHAnsi" w:cstheme="minorHAnsi"/>
        </w:rPr>
        <w:t>Σήμερα</w:t>
      </w:r>
      <w:r w:rsidRPr="00D9366E">
        <w:rPr>
          <w:rFonts w:asciiTheme="minorHAnsi" w:hAnsiTheme="minorHAnsi" w:cstheme="minorHAnsi"/>
        </w:rPr>
        <w:t xml:space="preserve">, </w:t>
      </w:r>
      <w:proofErr w:type="spellStart"/>
      <w:r w:rsidRPr="00737CD6">
        <w:rPr>
          <w:rFonts w:asciiTheme="minorHAnsi" w:hAnsiTheme="minorHAnsi" w:cstheme="minorHAnsi"/>
          <w:lang w:val="en-US"/>
        </w:rPr>
        <w:t>sansimera</w:t>
      </w:r>
      <w:proofErr w:type="spellEnd"/>
      <w:r w:rsidRPr="00D9366E">
        <w:rPr>
          <w:rFonts w:asciiTheme="minorHAnsi" w:hAnsiTheme="minorHAnsi" w:cstheme="minorHAnsi"/>
        </w:rPr>
        <w:t>.</w:t>
      </w:r>
      <w:r w:rsidRPr="00737CD6">
        <w:rPr>
          <w:rFonts w:asciiTheme="minorHAnsi" w:hAnsiTheme="minorHAnsi" w:cstheme="minorHAnsi"/>
          <w:lang w:val="en-US"/>
        </w:rPr>
        <w:t>gr</w:t>
      </w:r>
      <w:r w:rsidRPr="00D9366E">
        <w:rPr>
          <w:rFonts w:asciiTheme="minorHAnsi" w:hAnsiTheme="minorHAnsi" w:cstheme="minorHAnsi"/>
        </w:rPr>
        <w:t>/</w:t>
      </w:r>
      <w:r w:rsidRPr="00737CD6">
        <w:rPr>
          <w:rFonts w:asciiTheme="minorHAnsi" w:hAnsiTheme="minorHAnsi" w:cstheme="minorHAnsi"/>
          <w:lang w:val="en-US"/>
        </w:rPr>
        <w:t>biographies</w:t>
      </w:r>
      <w:r w:rsidRPr="00D9366E">
        <w:rPr>
          <w:rFonts w:asciiTheme="minorHAnsi" w:hAnsiTheme="minorHAnsi" w:cstheme="minorHAnsi"/>
        </w:rPr>
        <w:t xml:space="preserve">/390. </w:t>
      </w:r>
      <w:r w:rsidRPr="00EC581C">
        <w:rPr>
          <w:rFonts w:asciiTheme="minorHAnsi" w:hAnsiTheme="minorHAnsi" w:cstheme="minorHAnsi"/>
        </w:rPr>
        <w:t>Πρόσβαση 6 Νοε</w:t>
      </w:r>
      <w:r>
        <w:rPr>
          <w:rFonts w:asciiTheme="minorHAnsi" w:hAnsiTheme="minorHAnsi" w:cstheme="minorHAnsi"/>
        </w:rPr>
        <w:t>.</w:t>
      </w:r>
      <w:r w:rsidRPr="00EC581C">
        <w:rPr>
          <w:rFonts w:asciiTheme="minorHAnsi" w:hAnsiTheme="minorHAnsi" w:cstheme="minorHAnsi"/>
        </w:rPr>
        <w:t xml:space="preserve"> 2025.</w:t>
      </w:r>
    </w:p>
    <w:p w14:paraId="649CE3F8" w14:textId="77777777" w:rsidR="00D83A26" w:rsidRPr="00EC581C" w:rsidRDefault="00D83A26" w:rsidP="00D83A26">
      <w:pPr>
        <w:pStyle w:val="NormalWeb"/>
        <w:ind w:left="851" w:hanging="85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«Το πιο γνωστό ποίημα του Καβάφη και το πιο παρεξηγημένο».</w:t>
      </w:r>
      <w:r w:rsidRPr="00EC581C">
        <w:rPr>
          <w:rFonts w:asciiTheme="minorHAnsi" w:hAnsiTheme="minorHAnsi" w:cstheme="minorHAnsi"/>
        </w:rPr>
        <w:t xml:space="preserve"> </w:t>
      </w:r>
      <w:r w:rsidRPr="00EC581C">
        <w:rPr>
          <w:rStyle w:val="Emphasis"/>
          <w:rFonts w:asciiTheme="minorHAnsi" w:hAnsiTheme="minorHAnsi" w:cstheme="minorHAnsi"/>
        </w:rPr>
        <w:t>Χάρτης</w:t>
      </w:r>
      <w:r>
        <w:rPr>
          <w:rStyle w:val="Emphasis"/>
          <w:rFonts w:asciiTheme="minorHAnsi" w:hAnsiTheme="minorHAnsi" w:cstheme="minorHAnsi"/>
        </w:rPr>
        <w:t xml:space="preserve"> (68)</w:t>
      </w:r>
      <w:r w:rsidRPr="00EC581C">
        <w:rPr>
          <w:rFonts w:asciiTheme="minorHAnsi" w:hAnsiTheme="minorHAnsi" w:cstheme="minorHAnsi"/>
        </w:rPr>
        <w:t xml:space="preserve">, </w:t>
      </w:r>
      <w:r w:rsidRPr="00737CD6">
        <w:rPr>
          <w:rFonts w:asciiTheme="minorHAnsi" w:hAnsiTheme="minorHAnsi" w:cstheme="minorHAnsi"/>
        </w:rPr>
        <w:t>www.hartismag.gr/hartis-68/dokimio/to-pio-ghnosto-poiima-toi-kavafi-kai-to-pio-pareksighimeno</w:t>
      </w:r>
      <w:r w:rsidRPr="00EC581C">
        <w:rPr>
          <w:rFonts w:asciiTheme="minorHAnsi" w:hAnsiTheme="minorHAnsi" w:cstheme="minorHAnsi"/>
        </w:rPr>
        <w:t>. Πρόσβαση 6 Νοε</w:t>
      </w:r>
      <w:r>
        <w:rPr>
          <w:rFonts w:asciiTheme="minorHAnsi" w:hAnsiTheme="minorHAnsi" w:cstheme="minorHAnsi"/>
        </w:rPr>
        <w:t>.</w:t>
      </w:r>
      <w:r w:rsidRPr="00EC581C">
        <w:rPr>
          <w:rFonts w:asciiTheme="minorHAnsi" w:hAnsiTheme="minorHAnsi" w:cstheme="minorHAnsi"/>
        </w:rPr>
        <w:t xml:space="preserve"> 2025.</w:t>
      </w:r>
    </w:p>
    <w:p w14:paraId="71E285CB" w14:textId="77777777" w:rsidR="00D83A26" w:rsidRPr="00EC581C" w:rsidRDefault="00D83A26" w:rsidP="00D83A26">
      <w:pPr>
        <w:pStyle w:val="NormalWeb"/>
        <w:ind w:left="851" w:hanging="85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«Επτανησιακή Σχολή»</w:t>
      </w:r>
      <w:r w:rsidRPr="00EC581C">
        <w:rPr>
          <w:rFonts w:asciiTheme="minorHAnsi" w:hAnsiTheme="minorHAnsi" w:cstheme="minorHAnsi"/>
        </w:rPr>
        <w:t xml:space="preserve">. </w:t>
      </w:r>
      <w:r w:rsidRPr="00EC581C">
        <w:rPr>
          <w:rStyle w:val="Emphasis"/>
          <w:rFonts w:asciiTheme="minorHAnsi" w:hAnsiTheme="minorHAnsi" w:cstheme="minorHAnsi"/>
        </w:rPr>
        <w:t>Ψηφιακοί Πόροι του Κέντρου Ελληνικής Γλώσσας</w:t>
      </w:r>
      <w:r w:rsidRPr="00EC581C">
        <w:rPr>
          <w:rFonts w:asciiTheme="minorHAnsi" w:hAnsiTheme="minorHAnsi" w:cstheme="minorHAnsi"/>
        </w:rPr>
        <w:t xml:space="preserve">, </w:t>
      </w:r>
      <w:r w:rsidRPr="00737CD6">
        <w:rPr>
          <w:rFonts w:asciiTheme="minorHAnsi" w:hAnsiTheme="minorHAnsi" w:cstheme="minorHAnsi"/>
        </w:rPr>
        <w:t>www.greek-language.gr/digitalResources/literature/education/literature_history/search.html?details=114</w:t>
      </w:r>
      <w:r w:rsidRPr="00EC581C">
        <w:rPr>
          <w:rFonts w:asciiTheme="minorHAnsi" w:hAnsiTheme="minorHAnsi" w:cstheme="minorHAnsi"/>
        </w:rPr>
        <w:t>. Πρόσβαση 6 Νο</w:t>
      </w:r>
      <w:r>
        <w:rPr>
          <w:rFonts w:asciiTheme="minorHAnsi" w:hAnsiTheme="minorHAnsi" w:cstheme="minorHAnsi"/>
        </w:rPr>
        <w:t>ε.</w:t>
      </w:r>
      <w:r w:rsidRPr="00EC581C">
        <w:rPr>
          <w:rFonts w:asciiTheme="minorHAnsi" w:hAnsiTheme="minorHAnsi" w:cstheme="minorHAnsi"/>
        </w:rPr>
        <w:t xml:space="preserve"> 2025.</w:t>
      </w:r>
    </w:p>
    <w:p w14:paraId="1A33C1BF" w14:textId="77777777" w:rsidR="00D83A26" w:rsidRPr="00EC581C" w:rsidRDefault="00D83A26" w:rsidP="00D83A26">
      <w:pPr>
        <w:pStyle w:val="NormalWeb"/>
        <w:ind w:left="851" w:hanging="85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«</w:t>
      </w:r>
      <w:proofErr w:type="spellStart"/>
      <w:r>
        <w:rPr>
          <w:rFonts w:asciiTheme="minorHAnsi" w:hAnsiTheme="minorHAnsi" w:cstheme="minorHAnsi"/>
        </w:rPr>
        <w:t>Λασκαράτος</w:t>
      </w:r>
      <w:proofErr w:type="spellEnd"/>
      <w:r>
        <w:rPr>
          <w:rFonts w:asciiTheme="minorHAnsi" w:hAnsiTheme="minorHAnsi" w:cstheme="minorHAnsi"/>
        </w:rPr>
        <w:t xml:space="preserve"> Ανδρέας»</w:t>
      </w:r>
      <w:r w:rsidRPr="00EC581C">
        <w:rPr>
          <w:rFonts w:asciiTheme="minorHAnsi" w:hAnsiTheme="minorHAnsi" w:cstheme="minorHAnsi"/>
        </w:rPr>
        <w:t xml:space="preserve">. </w:t>
      </w:r>
      <w:r w:rsidRPr="00EC581C">
        <w:rPr>
          <w:rStyle w:val="Emphasis"/>
          <w:rFonts w:asciiTheme="minorHAnsi" w:hAnsiTheme="minorHAnsi" w:cstheme="minorHAnsi"/>
        </w:rPr>
        <w:t>Ψηφιακοί Πόροι του Κέντρου Ελληνικής Γλώσσας</w:t>
      </w:r>
      <w:r w:rsidRPr="00EC581C">
        <w:rPr>
          <w:rFonts w:asciiTheme="minorHAnsi" w:hAnsiTheme="minorHAnsi" w:cstheme="minorHAnsi"/>
        </w:rPr>
        <w:t xml:space="preserve">, </w:t>
      </w:r>
      <w:r w:rsidRPr="00737CD6">
        <w:rPr>
          <w:rFonts w:asciiTheme="minorHAnsi" w:hAnsiTheme="minorHAnsi" w:cstheme="minorHAnsi"/>
        </w:rPr>
        <w:t>www.greek-language.gr/digitalResources/literature/education/literature_history/search.html?details=57</w:t>
      </w:r>
      <w:r w:rsidRPr="00EC581C">
        <w:rPr>
          <w:rFonts w:asciiTheme="minorHAnsi" w:hAnsiTheme="minorHAnsi" w:cstheme="minorHAnsi"/>
        </w:rPr>
        <w:t>. Πρόσβαση 6 Νοε</w:t>
      </w:r>
      <w:r>
        <w:rPr>
          <w:rFonts w:asciiTheme="minorHAnsi" w:hAnsiTheme="minorHAnsi" w:cstheme="minorHAnsi"/>
        </w:rPr>
        <w:t>.</w:t>
      </w:r>
      <w:r w:rsidRPr="00EC581C">
        <w:rPr>
          <w:rFonts w:asciiTheme="minorHAnsi" w:hAnsiTheme="minorHAnsi" w:cstheme="minorHAnsi"/>
        </w:rPr>
        <w:t xml:space="preserve"> 2025.</w:t>
      </w:r>
    </w:p>
    <w:p w14:paraId="4E9C7FBF" w14:textId="77777777" w:rsidR="00D83A26" w:rsidRPr="00EC581C" w:rsidRDefault="00D83A26" w:rsidP="00D83A26">
      <w:pPr>
        <w:pStyle w:val="NormalWeb"/>
        <w:ind w:left="851" w:hanging="85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«Μαβίλης </w:t>
      </w:r>
      <w:proofErr w:type="spellStart"/>
      <w:r>
        <w:rPr>
          <w:rFonts w:asciiTheme="minorHAnsi" w:hAnsiTheme="minorHAnsi" w:cstheme="minorHAnsi"/>
        </w:rPr>
        <w:t>Λορέντζος</w:t>
      </w:r>
      <w:proofErr w:type="spellEnd"/>
      <w:r>
        <w:rPr>
          <w:rFonts w:asciiTheme="minorHAnsi" w:hAnsiTheme="minorHAnsi" w:cstheme="minorHAnsi"/>
        </w:rPr>
        <w:t>»</w:t>
      </w:r>
      <w:r w:rsidRPr="00EC581C">
        <w:rPr>
          <w:rFonts w:asciiTheme="minorHAnsi" w:hAnsiTheme="minorHAnsi" w:cstheme="minorHAnsi"/>
        </w:rPr>
        <w:t xml:space="preserve">. </w:t>
      </w:r>
      <w:r w:rsidRPr="00EC581C">
        <w:rPr>
          <w:rStyle w:val="Emphasis"/>
          <w:rFonts w:asciiTheme="minorHAnsi" w:hAnsiTheme="minorHAnsi" w:cstheme="minorHAnsi"/>
        </w:rPr>
        <w:t>Ψηφιακοί Πόροι του Κέντρου Ελληνικής Γλώσσας</w:t>
      </w:r>
      <w:r w:rsidRPr="00EC581C">
        <w:rPr>
          <w:rFonts w:asciiTheme="minorHAnsi" w:hAnsiTheme="minorHAnsi" w:cstheme="minorHAnsi"/>
        </w:rPr>
        <w:t xml:space="preserve">, </w:t>
      </w:r>
      <w:r w:rsidRPr="00737CD6">
        <w:rPr>
          <w:rFonts w:asciiTheme="minorHAnsi" w:hAnsiTheme="minorHAnsi" w:cstheme="minorHAnsi"/>
        </w:rPr>
        <w:t>www.greek-</w:t>
      </w:r>
      <w:r w:rsidRPr="00737CD6">
        <w:rPr>
          <w:rFonts w:asciiTheme="minorHAnsi" w:hAnsiTheme="minorHAnsi" w:cstheme="minorHAnsi"/>
        </w:rPr>
        <w:lastRenderedPageBreak/>
        <w:t>language.gr/digitalResources/literature/education/literature_history/search.html?details=58</w:t>
      </w:r>
      <w:r w:rsidRPr="00EC581C">
        <w:rPr>
          <w:rFonts w:asciiTheme="minorHAnsi" w:hAnsiTheme="minorHAnsi" w:cstheme="minorHAnsi"/>
        </w:rPr>
        <w:t>. Πρόσβαση 6 Νοε</w:t>
      </w:r>
      <w:r>
        <w:rPr>
          <w:rFonts w:asciiTheme="minorHAnsi" w:hAnsiTheme="minorHAnsi" w:cstheme="minorHAnsi"/>
        </w:rPr>
        <w:t>.</w:t>
      </w:r>
      <w:r w:rsidRPr="00EC581C">
        <w:rPr>
          <w:rFonts w:asciiTheme="minorHAnsi" w:hAnsiTheme="minorHAnsi" w:cstheme="minorHAnsi"/>
        </w:rPr>
        <w:t xml:space="preserve"> 2025.</w:t>
      </w:r>
    </w:p>
    <w:p w14:paraId="64DDA78A" w14:textId="77777777" w:rsidR="00D83A26" w:rsidRPr="00EC581C" w:rsidRDefault="00D83A26" w:rsidP="00D83A26">
      <w:pPr>
        <w:pStyle w:val="NormalWeb"/>
        <w:ind w:left="851" w:hanging="85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«</w:t>
      </w:r>
      <w:proofErr w:type="spellStart"/>
      <w:r>
        <w:rPr>
          <w:rFonts w:asciiTheme="minorHAnsi" w:hAnsiTheme="minorHAnsi" w:cstheme="minorHAnsi"/>
        </w:rPr>
        <w:t>Μαρκοράς</w:t>
      </w:r>
      <w:proofErr w:type="spellEnd"/>
      <w:r>
        <w:rPr>
          <w:rFonts w:asciiTheme="minorHAnsi" w:hAnsiTheme="minorHAnsi" w:cstheme="minorHAnsi"/>
        </w:rPr>
        <w:t xml:space="preserve"> Γεράσιμος»</w:t>
      </w:r>
      <w:r w:rsidRPr="00EC581C">
        <w:rPr>
          <w:rFonts w:asciiTheme="minorHAnsi" w:hAnsiTheme="minorHAnsi" w:cstheme="minorHAnsi"/>
        </w:rPr>
        <w:t xml:space="preserve">. </w:t>
      </w:r>
      <w:r w:rsidRPr="00EC581C">
        <w:rPr>
          <w:rStyle w:val="Emphasis"/>
          <w:rFonts w:asciiTheme="minorHAnsi" w:hAnsiTheme="minorHAnsi" w:cstheme="minorHAnsi"/>
        </w:rPr>
        <w:t>Ψηφιακοί Πόροι του Κέντρου Ελληνικής Γλώσσας</w:t>
      </w:r>
      <w:r w:rsidRPr="00EC581C">
        <w:rPr>
          <w:rFonts w:asciiTheme="minorHAnsi" w:hAnsiTheme="minorHAnsi" w:cstheme="minorHAnsi"/>
        </w:rPr>
        <w:t xml:space="preserve">, </w:t>
      </w:r>
      <w:r w:rsidRPr="00737CD6">
        <w:rPr>
          <w:rFonts w:asciiTheme="minorHAnsi" w:hAnsiTheme="minorHAnsi" w:cstheme="minorHAnsi"/>
        </w:rPr>
        <w:t>www.greek-language.gr/digitalResources/literature/education/literature_history/search.html?details=61</w:t>
      </w:r>
      <w:r w:rsidRPr="00EC581C">
        <w:rPr>
          <w:rFonts w:asciiTheme="minorHAnsi" w:hAnsiTheme="minorHAnsi" w:cstheme="minorHAnsi"/>
        </w:rPr>
        <w:t>. Πρόσβαση 6 Νοε</w:t>
      </w:r>
      <w:r>
        <w:rPr>
          <w:rFonts w:asciiTheme="minorHAnsi" w:hAnsiTheme="minorHAnsi" w:cstheme="minorHAnsi"/>
        </w:rPr>
        <w:t>.</w:t>
      </w:r>
      <w:r w:rsidRPr="00EC581C">
        <w:rPr>
          <w:rFonts w:asciiTheme="minorHAnsi" w:hAnsiTheme="minorHAnsi" w:cstheme="minorHAnsi"/>
        </w:rPr>
        <w:t xml:space="preserve"> 2025.</w:t>
      </w:r>
    </w:p>
    <w:p w14:paraId="26713B37" w14:textId="77777777" w:rsidR="00D83A26" w:rsidRPr="00B321C9" w:rsidRDefault="00D83A26" w:rsidP="00D83A2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bookmarkStart w:id="1" w:name="_Hlk213401202"/>
      <w:r w:rsidRPr="00B321C9">
        <w:rPr>
          <w:b/>
          <w:bCs/>
          <w:sz w:val="28"/>
          <w:szCs w:val="28"/>
        </w:rPr>
        <w:t xml:space="preserve">Μοναστήρια (Άγιος Γεράσιμος, Άγιος Ανδρέας, Μονή </w:t>
      </w:r>
      <w:proofErr w:type="spellStart"/>
      <w:r w:rsidRPr="00B321C9">
        <w:rPr>
          <w:b/>
          <w:bCs/>
          <w:sz w:val="28"/>
          <w:szCs w:val="28"/>
        </w:rPr>
        <w:t>Σισσίων</w:t>
      </w:r>
      <w:proofErr w:type="spellEnd"/>
      <w:r w:rsidRPr="00B321C9">
        <w:rPr>
          <w:b/>
          <w:bCs/>
          <w:sz w:val="28"/>
          <w:szCs w:val="28"/>
        </w:rPr>
        <w:t xml:space="preserve">), Εκκλησίες, </w:t>
      </w:r>
      <w:r>
        <w:rPr>
          <w:b/>
          <w:bCs/>
          <w:sz w:val="28"/>
          <w:szCs w:val="28"/>
        </w:rPr>
        <w:t>Τέχνες</w:t>
      </w:r>
    </w:p>
    <w:bookmarkEnd w:id="1"/>
    <w:p w14:paraId="60F97DE7" w14:textId="77777777" w:rsidR="00D83A26" w:rsidRDefault="00D83A26" w:rsidP="00D83A26">
      <w:pPr>
        <w:ind w:left="851" w:hanging="851"/>
        <w:rPr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Αντωνακάκου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Ντιάνα</w:t>
      </w:r>
      <w:proofErr w:type="spellEnd"/>
      <w:r>
        <w:rPr>
          <w:rFonts w:cstheme="minorHAnsi"/>
          <w:sz w:val="24"/>
          <w:szCs w:val="24"/>
        </w:rPr>
        <w:t>.</w:t>
      </w:r>
      <w:r w:rsidRPr="006D5C60">
        <w:rPr>
          <w:rFonts w:cstheme="minorHAnsi"/>
          <w:sz w:val="24"/>
          <w:szCs w:val="24"/>
        </w:rPr>
        <w:t xml:space="preserve"> «</w:t>
      </w:r>
      <w:r>
        <w:rPr>
          <w:rFonts w:cstheme="minorHAnsi"/>
          <w:sz w:val="24"/>
          <w:szCs w:val="24"/>
        </w:rPr>
        <w:t>Κεφαλλήνες ζωγράφοι και γλύπτες: μια διαχρονικά βαθύτερη ελληνική ενότητα, που αντλεί διδάγματα και από τη βυζαντινή παράδοση</w:t>
      </w:r>
      <w:r w:rsidRPr="006D5C60">
        <w:rPr>
          <w:rFonts w:cstheme="minorHAnsi"/>
          <w:sz w:val="24"/>
          <w:szCs w:val="24"/>
        </w:rPr>
        <w:t xml:space="preserve">». Στο: </w:t>
      </w:r>
      <w:r w:rsidRPr="006D5C60">
        <w:rPr>
          <w:i/>
          <w:iCs/>
          <w:sz w:val="24"/>
          <w:szCs w:val="24"/>
        </w:rPr>
        <w:t xml:space="preserve">Νησιά του Ιονίου. </w:t>
      </w:r>
      <w:r w:rsidRPr="006D5C60">
        <w:rPr>
          <w:sz w:val="24"/>
          <w:szCs w:val="24"/>
        </w:rPr>
        <w:t>Καθημερινή, 1996.</w:t>
      </w:r>
    </w:p>
    <w:p w14:paraId="5E5FE759" w14:textId="77777777" w:rsidR="00D83A26" w:rsidRPr="004978C7" w:rsidRDefault="00D83A26" w:rsidP="00D83A26">
      <w:pPr>
        <w:ind w:left="851" w:hanging="851"/>
        <w:rPr>
          <w:sz w:val="24"/>
          <w:szCs w:val="24"/>
        </w:rPr>
      </w:pPr>
      <w:r w:rsidRPr="004978C7">
        <w:rPr>
          <w:sz w:val="24"/>
          <w:szCs w:val="24"/>
        </w:rPr>
        <w:t xml:space="preserve">Δραγούμης, Μάρκος. </w:t>
      </w:r>
      <w:r w:rsidRPr="004978C7">
        <w:rPr>
          <w:i/>
          <w:iCs/>
          <w:sz w:val="24"/>
          <w:szCs w:val="24"/>
        </w:rPr>
        <w:t xml:space="preserve">Συμπεράσματα από μια έρευνα για την εκκλησιαστική μουσικής της Κεφαλονιάς. </w:t>
      </w:r>
      <w:r w:rsidRPr="004978C7">
        <w:rPr>
          <w:sz w:val="24"/>
          <w:szCs w:val="24"/>
        </w:rPr>
        <w:t xml:space="preserve">Εταιρεία Κεφαλληνιακών Ιστορικών Ερευνών, 1994. </w:t>
      </w:r>
    </w:p>
    <w:p w14:paraId="203B38C5" w14:textId="77777777" w:rsidR="00D83A26" w:rsidRPr="00C22756" w:rsidRDefault="00D83A26" w:rsidP="00D83A26">
      <w:pPr>
        <w:ind w:left="851" w:hanging="851"/>
        <w:rPr>
          <w:sz w:val="24"/>
          <w:szCs w:val="24"/>
        </w:rPr>
      </w:pPr>
      <w:r w:rsidRPr="00C22756">
        <w:rPr>
          <w:i/>
          <w:iCs/>
          <w:sz w:val="24"/>
          <w:szCs w:val="24"/>
        </w:rPr>
        <w:t xml:space="preserve">Ιόνιο: Ζάκυνθος, Ιθάκη, Κεφαλονιά. </w:t>
      </w:r>
      <w:r w:rsidRPr="00C22756">
        <w:rPr>
          <w:sz w:val="24"/>
          <w:szCs w:val="24"/>
        </w:rPr>
        <w:t>Τα Νέα, 2008.</w:t>
      </w:r>
    </w:p>
    <w:p w14:paraId="1AFDA593" w14:textId="5AED257E" w:rsidR="00D83A26" w:rsidRDefault="00D83A26" w:rsidP="00D83A26">
      <w:pPr>
        <w:ind w:left="851" w:hanging="851"/>
        <w:rPr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Μεταλληνός</w:t>
      </w:r>
      <w:proofErr w:type="spellEnd"/>
      <w:r>
        <w:rPr>
          <w:rFonts w:cstheme="minorHAnsi"/>
          <w:sz w:val="24"/>
          <w:szCs w:val="24"/>
        </w:rPr>
        <w:t>, Γεώργιος Δ.</w:t>
      </w:r>
      <w:r w:rsidRPr="006D5C60">
        <w:rPr>
          <w:rFonts w:cstheme="minorHAnsi"/>
          <w:sz w:val="24"/>
          <w:szCs w:val="24"/>
        </w:rPr>
        <w:t xml:space="preserve"> «</w:t>
      </w:r>
      <w:r>
        <w:rPr>
          <w:rFonts w:cstheme="minorHAnsi"/>
          <w:sz w:val="24"/>
          <w:szCs w:val="24"/>
        </w:rPr>
        <w:t>Η χριστιανική Κεφαλονιά: εντυπωσιακός ο αριθμός εκκλησιών και μονών, με κυρίαρχο σημείο ιεροσύνης τον Άγιο Γεράσιμο</w:t>
      </w:r>
      <w:r w:rsidRPr="006D5C60">
        <w:rPr>
          <w:rFonts w:cstheme="minorHAnsi"/>
          <w:sz w:val="24"/>
          <w:szCs w:val="24"/>
        </w:rPr>
        <w:t xml:space="preserve">». Στο: </w:t>
      </w:r>
      <w:r w:rsidRPr="006D5C60">
        <w:rPr>
          <w:i/>
          <w:iCs/>
          <w:sz w:val="24"/>
          <w:szCs w:val="24"/>
        </w:rPr>
        <w:t xml:space="preserve">Νησιά του Ιονίου. </w:t>
      </w:r>
      <w:r w:rsidRPr="006D5C60">
        <w:rPr>
          <w:sz w:val="24"/>
          <w:szCs w:val="24"/>
        </w:rPr>
        <w:t>Καθημερινή, 1996.</w:t>
      </w:r>
      <w:r w:rsidR="00367D0F">
        <w:rPr>
          <w:sz w:val="24"/>
          <w:szCs w:val="24"/>
        </w:rPr>
        <w:t xml:space="preserve"> (φωτοτυπία)</w:t>
      </w:r>
    </w:p>
    <w:p w14:paraId="0FC5C13C" w14:textId="77777777" w:rsidR="00D83A26" w:rsidRPr="00A14646" w:rsidRDefault="00D83A26" w:rsidP="00D83A26">
      <w:pPr>
        <w:pStyle w:val="NormalWeb"/>
        <w:ind w:left="851" w:hanging="85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«</w:t>
      </w:r>
      <w:r w:rsidRPr="00EC581C">
        <w:rPr>
          <w:rFonts w:asciiTheme="minorHAnsi" w:hAnsiTheme="minorHAnsi" w:cstheme="minorHAnsi"/>
        </w:rPr>
        <w:t>Μονή</w:t>
      </w:r>
      <w:r w:rsidRPr="00A14646">
        <w:rPr>
          <w:rFonts w:asciiTheme="minorHAnsi" w:hAnsiTheme="minorHAnsi" w:cstheme="minorHAnsi"/>
        </w:rPr>
        <w:t xml:space="preserve"> </w:t>
      </w:r>
      <w:r w:rsidRPr="00EC581C">
        <w:rPr>
          <w:rFonts w:asciiTheme="minorHAnsi" w:hAnsiTheme="minorHAnsi" w:cstheme="minorHAnsi"/>
        </w:rPr>
        <w:t>Αγίου</w:t>
      </w:r>
      <w:r w:rsidRPr="00A14646">
        <w:rPr>
          <w:rFonts w:asciiTheme="minorHAnsi" w:hAnsiTheme="minorHAnsi" w:cstheme="minorHAnsi"/>
        </w:rPr>
        <w:t xml:space="preserve"> </w:t>
      </w:r>
      <w:r w:rsidRPr="00EC581C">
        <w:rPr>
          <w:rFonts w:asciiTheme="minorHAnsi" w:hAnsiTheme="minorHAnsi" w:cstheme="minorHAnsi"/>
        </w:rPr>
        <w:t>Ανδρέα</w:t>
      </w:r>
      <w:r>
        <w:rPr>
          <w:rFonts w:asciiTheme="minorHAnsi" w:hAnsiTheme="minorHAnsi" w:cstheme="minorHAnsi"/>
        </w:rPr>
        <w:t>»</w:t>
      </w:r>
      <w:r w:rsidRPr="00A14646">
        <w:rPr>
          <w:rFonts w:asciiTheme="minorHAnsi" w:hAnsiTheme="minorHAnsi" w:cstheme="minorHAnsi"/>
        </w:rPr>
        <w:t xml:space="preserve">. </w:t>
      </w:r>
      <w:r w:rsidRPr="00B340EB">
        <w:rPr>
          <w:rStyle w:val="Emphasis"/>
          <w:rFonts w:asciiTheme="minorHAnsi" w:hAnsiTheme="minorHAnsi" w:cstheme="minorHAnsi"/>
          <w:lang w:val="en-US"/>
        </w:rPr>
        <w:t>Visit</w:t>
      </w:r>
      <w:r w:rsidRPr="00A14646">
        <w:rPr>
          <w:rStyle w:val="Emphasis"/>
          <w:rFonts w:asciiTheme="minorHAnsi" w:hAnsiTheme="minorHAnsi" w:cstheme="minorHAnsi"/>
        </w:rPr>
        <w:t xml:space="preserve"> </w:t>
      </w:r>
      <w:r w:rsidRPr="00B340EB">
        <w:rPr>
          <w:rStyle w:val="Emphasis"/>
          <w:rFonts w:asciiTheme="minorHAnsi" w:hAnsiTheme="minorHAnsi" w:cstheme="minorHAnsi"/>
          <w:lang w:val="en-US"/>
        </w:rPr>
        <w:t>Kefalonia</w:t>
      </w:r>
      <w:r w:rsidRPr="00A14646">
        <w:rPr>
          <w:rStyle w:val="Emphasis"/>
          <w:rFonts w:asciiTheme="minorHAnsi" w:hAnsiTheme="minorHAnsi" w:cstheme="minorHAnsi"/>
        </w:rPr>
        <w:t xml:space="preserve"> </w:t>
      </w:r>
      <w:r w:rsidRPr="00B340EB">
        <w:rPr>
          <w:rStyle w:val="Emphasis"/>
          <w:rFonts w:asciiTheme="minorHAnsi" w:hAnsiTheme="minorHAnsi" w:cstheme="minorHAnsi"/>
          <w:lang w:val="en-US"/>
        </w:rPr>
        <w:t>Island</w:t>
      </w:r>
      <w:r w:rsidRPr="00A14646">
        <w:rPr>
          <w:rFonts w:asciiTheme="minorHAnsi" w:hAnsiTheme="minorHAnsi" w:cstheme="minorHAnsi"/>
        </w:rPr>
        <w:t xml:space="preserve">, </w:t>
      </w:r>
      <w:proofErr w:type="spellStart"/>
      <w:r w:rsidRPr="00737CD6">
        <w:rPr>
          <w:rFonts w:asciiTheme="minorHAnsi" w:hAnsiTheme="minorHAnsi" w:cstheme="minorHAnsi"/>
          <w:lang w:val="en-US"/>
        </w:rPr>
        <w:t>visitkefaloniaisland</w:t>
      </w:r>
      <w:proofErr w:type="spellEnd"/>
      <w:r w:rsidRPr="00737CD6">
        <w:rPr>
          <w:rFonts w:asciiTheme="minorHAnsi" w:hAnsiTheme="minorHAnsi" w:cstheme="minorHAnsi"/>
        </w:rPr>
        <w:t>.</w:t>
      </w:r>
      <w:r w:rsidRPr="00737CD6">
        <w:rPr>
          <w:rFonts w:asciiTheme="minorHAnsi" w:hAnsiTheme="minorHAnsi" w:cstheme="minorHAnsi"/>
          <w:lang w:val="en-US"/>
        </w:rPr>
        <w:t>gr</w:t>
      </w:r>
      <w:r w:rsidRPr="00737CD6">
        <w:rPr>
          <w:rFonts w:asciiTheme="minorHAnsi" w:hAnsiTheme="minorHAnsi" w:cstheme="minorHAnsi"/>
        </w:rPr>
        <w:t>/</w:t>
      </w:r>
      <w:proofErr w:type="spellStart"/>
      <w:r w:rsidRPr="00737CD6">
        <w:rPr>
          <w:rFonts w:asciiTheme="minorHAnsi" w:hAnsiTheme="minorHAnsi" w:cstheme="minorHAnsi"/>
          <w:lang w:val="en-US"/>
        </w:rPr>
        <w:t>el</w:t>
      </w:r>
      <w:proofErr w:type="spellEnd"/>
      <w:r w:rsidRPr="00737CD6">
        <w:rPr>
          <w:rFonts w:asciiTheme="minorHAnsi" w:hAnsiTheme="minorHAnsi" w:cstheme="minorHAnsi"/>
        </w:rPr>
        <w:t>/%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bc</w:t>
      </w:r>
      <w:proofErr w:type="spellEnd"/>
      <w:r w:rsidRPr="00737CD6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bf</w:t>
      </w:r>
      <w:r w:rsidRPr="00737CD6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bd</w:t>
      </w:r>
      <w:r w:rsidRPr="00737CD6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ae</w:t>
      </w:r>
      <w:r w:rsidRPr="00737CD6">
        <w:rPr>
          <w:rFonts w:asciiTheme="minorHAnsi" w:hAnsiTheme="minorHAnsi" w:cstheme="minorHAnsi"/>
        </w:rPr>
        <w:t>-%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</w:t>
      </w:r>
      <w:r w:rsidRPr="00737CD6">
        <w:rPr>
          <w:rFonts w:asciiTheme="minorHAnsi" w:hAnsiTheme="minorHAnsi" w:cstheme="minorHAnsi"/>
        </w:rPr>
        <w:t>1%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</w:t>
      </w:r>
      <w:r w:rsidRPr="00737CD6">
        <w:rPr>
          <w:rFonts w:asciiTheme="minorHAnsi" w:hAnsiTheme="minorHAnsi" w:cstheme="minorHAnsi"/>
        </w:rPr>
        <w:t>3%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af</w:t>
      </w:r>
      <w:proofErr w:type="spellEnd"/>
      <w:r w:rsidRPr="00737CD6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bf</w:t>
      </w:r>
      <w:r w:rsidRPr="00737CD6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cf</w:t>
      </w:r>
      <w:proofErr w:type="spellEnd"/>
      <w:r w:rsidRPr="00737CD6">
        <w:rPr>
          <w:rFonts w:asciiTheme="minorHAnsi" w:hAnsiTheme="minorHAnsi" w:cstheme="minorHAnsi"/>
        </w:rPr>
        <w:t>%85-%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</w:t>
      </w:r>
      <w:r w:rsidRPr="00737CD6">
        <w:rPr>
          <w:rFonts w:asciiTheme="minorHAnsi" w:hAnsiTheme="minorHAnsi" w:cstheme="minorHAnsi"/>
        </w:rPr>
        <w:t>1%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bd</w:t>
      </w:r>
      <w:r w:rsidRPr="00737CD6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</w:t>
      </w:r>
      <w:r w:rsidRPr="00737CD6">
        <w:rPr>
          <w:rFonts w:asciiTheme="minorHAnsi" w:hAnsiTheme="minorHAnsi" w:cstheme="minorHAnsi"/>
        </w:rPr>
        <w:t>4%</w:t>
      </w:r>
      <w:proofErr w:type="spellStart"/>
      <w:r w:rsidRPr="00737CD6">
        <w:rPr>
          <w:rFonts w:asciiTheme="minorHAnsi" w:hAnsiTheme="minorHAnsi" w:cstheme="minorHAnsi"/>
          <w:lang w:val="en-US"/>
        </w:rPr>
        <w:t>cf</w:t>
      </w:r>
      <w:proofErr w:type="spellEnd"/>
      <w:r w:rsidRPr="00737CD6">
        <w:rPr>
          <w:rFonts w:asciiTheme="minorHAnsi" w:hAnsiTheme="minorHAnsi" w:cstheme="minorHAnsi"/>
        </w:rPr>
        <w:t>%81%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ad</w:t>
      </w:r>
      <w:r w:rsidRPr="00737CD6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</w:t>
      </w:r>
      <w:r w:rsidRPr="00737CD6">
        <w:rPr>
          <w:rFonts w:asciiTheme="minorHAnsi" w:hAnsiTheme="minorHAnsi" w:cstheme="minorHAnsi"/>
        </w:rPr>
        <w:t>1/</w:t>
      </w:r>
      <w:r w:rsidRPr="00A14646">
        <w:rPr>
          <w:rFonts w:asciiTheme="minorHAnsi" w:hAnsiTheme="minorHAnsi" w:cstheme="minorHAnsi"/>
        </w:rPr>
        <w:t xml:space="preserve">. </w:t>
      </w:r>
      <w:r w:rsidRPr="00EC581C">
        <w:rPr>
          <w:rFonts w:asciiTheme="minorHAnsi" w:hAnsiTheme="minorHAnsi" w:cstheme="minorHAnsi"/>
        </w:rPr>
        <w:t>Πρόσβαση</w:t>
      </w:r>
      <w:r w:rsidRPr="00A14646">
        <w:rPr>
          <w:rFonts w:asciiTheme="minorHAnsi" w:hAnsiTheme="minorHAnsi" w:cstheme="minorHAnsi"/>
        </w:rPr>
        <w:t xml:space="preserve"> 6 </w:t>
      </w:r>
      <w:r w:rsidRPr="00EC581C">
        <w:rPr>
          <w:rFonts w:asciiTheme="minorHAnsi" w:hAnsiTheme="minorHAnsi" w:cstheme="minorHAnsi"/>
        </w:rPr>
        <w:t>Νοε</w:t>
      </w:r>
      <w:r w:rsidRPr="00A14646">
        <w:rPr>
          <w:rFonts w:asciiTheme="minorHAnsi" w:hAnsiTheme="minorHAnsi" w:cstheme="minorHAnsi"/>
        </w:rPr>
        <w:t>. 2025.</w:t>
      </w:r>
    </w:p>
    <w:p w14:paraId="3092E38E" w14:textId="77777777" w:rsidR="00D83A26" w:rsidRPr="00AE1123" w:rsidRDefault="00D83A26" w:rsidP="00D83A26">
      <w:pPr>
        <w:pStyle w:val="NormalWeb"/>
        <w:ind w:left="851" w:hanging="85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«</w:t>
      </w:r>
      <w:r w:rsidRPr="00EC581C">
        <w:rPr>
          <w:rFonts w:asciiTheme="minorHAnsi" w:hAnsiTheme="minorHAnsi" w:cstheme="minorHAnsi"/>
        </w:rPr>
        <w:t>Μονή</w:t>
      </w:r>
      <w:r w:rsidRPr="00A14646">
        <w:rPr>
          <w:rFonts w:asciiTheme="minorHAnsi" w:hAnsiTheme="minorHAnsi" w:cstheme="minorHAnsi"/>
        </w:rPr>
        <w:t xml:space="preserve"> </w:t>
      </w:r>
      <w:r w:rsidRPr="00EC581C">
        <w:rPr>
          <w:rFonts w:asciiTheme="minorHAnsi" w:hAnsiTheme="minorHAnsi" w:cstheme="minorHAnsi"/>
        </w:rPr>
        <w:t>Αγίου</w:t>
      </w:r>
      <w:r w:rsidRPr="00A14646">
        <w:rPr>
          <w:rFonts w:asciiTheme="minorHAnsi" w:hAnsiTheme="minorHAnsi" w:cstheme="minorHAnsi"/>
        </w:rPr>
        <w:t xml:space="preserve"> </w:t>
      </w:r>
      <w:r w:rsidRPr="00EC581C">
        <w:rPr>
          <w:rFonts w:asciiTheme="minorHAnsi" w:hAnsiTheme="minorHAnsi" w:cstheme="minorHAnsi"/>
        </w:rPr>
        <w:t>Γερασίμου</w:t>
      </w:r>
      <w:r>
        <w:rPr>
          <w:rFonts w:asciiTheme="minorHAnsi" w:hAnsiTheme="minorHAnsi" w:cstheme="minorHAnsi"/>
        </w:rPr>
        <w:t>»</w:t>
      </w:r>
      <w:r w:rsidRPr="00A14646">
        <w:rPr>
          <w:rFonts w:asciiTheme="minorHAnsi" w:hAnsiTheme="minorHAnsi" w:cstheme="minorHAnsi"/>
        </w:rPr>
        <w:t xml:space="preserve">. </w:t>
      </w:r>
      <w:r w:rsidRPr="00EC581C">
        <w:rPr>
          <w:rStyle w:val="Emphasis"/>
          <w:rFonts w:asciiTheme="minorHAnsi" w:hAnsiTheme="minorHAnsi" w:cstheme="minorHAnsi"/>
          <w:lang w:val="en-US"/>
        </w:rPr>
        <w:t>Visit</w:t>
      </w:r>
      <w:r w:rsidRPr="00A14646">
        <w:rPr>
          <w:rStyle w:val="Emphasis"/>
          <w:rFonts w:asciiTheme="minorHAnsi" w:hAnsiTheme="minorHAnsi" w:cstheme="minorHAnsi"/>
        </w:rPr>
        <w:t xml:space="preserve"> </w:t>
      </w:r>
      <w:r w:rsidRPr="00EC581C">
        <w:rPr>
          <w:rStyle w:val="Emphasis"/>
          <w:rFonts w:asciiTheme="minorHAnsi" w:hAnsiTheme="minorHAnsi" w:cstheme="minorHAnsi"/>
          <w:lang w:val="en-US"/>
        </w:rPr>
        <w:t>Kefalonia</w:t>
      </w:r>
      <w:r w:rsidRPr="00A14646">
        <w:rPr>
          <w:rStyle w:val="Emphasis"/>
          <w:rFonts w:asciiTheme="minorHAnsi" w:hAnsiTheme="minorHAnsi" w:cstheme="minorHAnsi"/>
        </w:rPr>
        <w:t xml:space="preserve"> </w:t>
      </w:r>
      <w:r w:rsidRPr="00EC581C">
        <w:rPr>
          <w:rStyle w:val="Emphasis"/>
          <w:rFonts w:asciiTheme="minorHAnsi" w:hAnsiTheme="minorHAnsi" w:cstheme="minorHAnsi"/>
          <w:lang w:val="en-US"/>
        </w:rPr>
        <w:t>Island</w:t>
      </w:r>
      <w:r w:rsidRPr="00A14646">
        <w:rPr>
          <w:rFonts w:asciiTheme="minorHAnsi" w:hAnsiTheme="minorHAnsi" w:cstheme="minorHAnsi"/>
        </w:rPr>
        <w:t xml:space="preserve">, </w:t>
      </w:r>
      <w:proofErr w:type="spellStart"/>
      <w:r w:rsidRPr="00737CD6">
        <w:rPr>
          <w:rFonts w:asciiTheme="minorHAnsi" w:hAnsiTheme="minorHAnsi" w:cstheme="minorHAnsi"/>
          <w:lang w:val="en-US"/>
        </w:rPr>
        <w:t>visitkefaloniaisland</w:t>
      </w:r>
      <w:proofErr w:type="spellEnd"/>
      <w:r w:rsidRPr="00737CD6">
        <w:rPr>
          <w:rFonts w:asciiTheme="minorHAnsi" w:hAnsiTheme="minorHAnsi" w:cstheme="minorHAnsi"/>
        </w:rPr>
        <w:t>.</w:t>
      </w:r>
      <w:r w:rsidRPr="00737CD6">
        <w:rPr>
          <w:rFonts w:asciiTheme="minorHAnsi" w:hAnsiTheme="minorHAnsi" w:cstheme="minorHAnsi"/>
          <w:lang w:val="en-US"/>
        </w:rPr>
        <w:t>gr</w:t>
      </w:r>
      <w:r w:rsidRPr="00737CD6">
        <w:rPr>
          <w:rFonts w:asciiTheme="minorHAnsi" w:hAnsiTheme="minorHAnsi" w:cstheme="minorHAnsi"/>
        </w:rPr>
        <w:t>/</w:t>
      </w:r>
      <w:proofErr w:type="spellStart"/>
      <w:r w:rsidRPr="00737CD6">
        <w:rPr>
          <w:rFonts w:asciiTheme="minorHAnsi" w:hAnsiTheme="minorHAnsi" w:cstheme="minorHAnsi"/>
          <w:lang w:val="en-US"/>
        </w:rPr>
        <w:t>el</w:t>
      </w:r>
      <w:proofErr w:type="spellEnd"/>
      <w:r w:rsidRPr="00737CD6">
        <w:rPr>
          <w:rFonts w:asciiTheme="minorHAnsi" w:hAnsiTheme="minorHAnsi" w:cstheme="minorHAnsi"/>
        </w:rPr>
        <w:t>/%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bc</w:t>
      </w:r>
      <w:proofErr w:type="spellEnd"/>
      <w:r w:rsidRPr="00737CD6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bf</w:t>
      </w:r>
      <w:r w:rsidRPr="00737CD6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bd</w:t>
      </w:r>
      <w:r w:rsidRPr="00737CD6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ae</w:t>
      </w:r>
      <w:r w:rsidRPr="00737CD6">
        <w:rPr>
          <w:rFonts w:asciiTheme="minorHAnsi" w:hAnsiTheme="minorHAnsi" w:cstheme="minorHAnsi"/>
        </w:rPr>
        <w:t>-%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</w:t>
      </w:r>
      <w:r w:rsidRPr="00737CD6">
        <w:rPr>
          <w:rFonts w:asciiTheme="minorHAnsi" w:hAnsiTheme="minorHAnsi" w:cstheme="minorHAnsi"/>
        </w:rPr>
        <w:t>1%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</w:t>
      </w:r>
      <w:r w:rsidRPr="00737CD6">
        <w:rPr>
          <w:rFonts w:asciiTheme="minorHAnsi" w:hAnsiTheme="minorHAnsi" w:cstheme="minorHAnsi"/>
        </w:rPr>
        <w:t>3%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af</w:t>
      </w:r>
      <w:proofErr w:type="spellEnd"/>
      <w:r w:rsidRPr="00737CD6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bf</w:t>
      </w:r>
      <w:r w:rsidRPr="00737CD6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cf</w:t>
      </w:r>
      <w:proofErr w:type="spellEnd"/>
      <w:r w:rsidRPr="00737CD6">
        <w:rPr>
          <w:rFonts w:asciiTheme="minorHAnsi" w:hAnsiTheme="minorHAnsi" w:cstheme="minorHAnsi"/>
        </w:rPr>
        <w:t>%85-%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</w:t>
      </w:r>
      <w:r w:rsidRPr="00737CD6">
        <w:rPr>
          <w:rFonts w:asciiTheme="minorHAnsi" w:hAnsiTheme="minorHAnsi" w:cstheme="minorHAnsi"/>
        </w:rPr>
        <w:t>3%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</w:t>
      </w:r>
      <w:r w:rsidRPr="00737CD6">
        <w:rPr>
          <w:rFonts w:asciiTheme="minorHAnsi" w:hAnsiTheme="minorHAnsi" w:cstheme="minorHAnsi"/>
        </w:rPr>
        <w:t>5%</w:t>
      </w:r>
      <w:proofErr w:type="spellStart"/>
      <w:r w:rsidRPr="00737CD6">
        <w:rPr>
          <w:rFonts w:asciiTheme="minorHAnsi" w:hAnsiTheme="minorHAnsi" w:cstheme="minorHAnsi"/>
          <w:lang w:val="en-US"/>
        </w:rPr>
        <w:t>cf</w:t>
      </w:r>
      <w:proofErr w:type="spellEnd"/>
      <w:r w:rsidRPr="00737CD6">
        <w:rPr>
          <w:rFonts w:asciiTheme="minorHAnsi" w:hAnsiTheme="minorHAnsi" w:cstheme="minorHAnsi"/>
        </w:rPr>
        <w:t>%81%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ac</w:t>
      </w:r>
      <w:r w:rsidRPr="00737CD6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cf</w:t>
      </w:r>
      <w:proofErr w:type="spellEnd"/>
      <w:r w:rsidRPr="00737CD6">
        <w:rPr>
          <w:rFonts w:asciiTheme="minorHAnsi" w:hAnsiTheme="minorHAnsi" w:cstheme="minorHAnsi"/>
        </w:rPr>
        <w:t>%83%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</w:t>
      </w:r>
      <w:r w:rsidRPr="00737CD6">
        <w:rPr>
          <w:rFonts w:asciiTheme="minorHAnsi" w:hAnsiTheme="minorHAnsi" w:cstheme="minorHAnsi"/>
        </w:rPr>
        <w:t>9%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bc</w:t>
      </w:r>
      <w:proofErr w:type="spellEnd"/>
      <w:r w:rsidRPr="00737CD6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bf</w:t>
      </w:r>
      <w:r w:rsidRPr="00737CD6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cf</w:t>
      </w:r>
      <w:proofErr w:type="spellEnd"/>
      <w:r w:rsidRPr="00737CD6">
        <w:rPr>
          <w:rFonts w:asciiTheme="minorHAnsi" w:hAnsiTheme="minorHAnsi" w:cstheme="minorHAnsi"/>
        </w:rPr>
        <w:t>%85/</w:t>
      </w:r>
      <w:r w:rsidRPr="00A14646">
        <w:rPr>
          <w:rFonts w:asciiTheme="minorHAnsi" w:hAnsiTheme="minorHAnsi" w:cstheme="minorHAnsi"/>
        </w:rPr>
        <w:t xml:space="preserve">. </w:t>
      </w:r>
      <w:r w:rsidRPr="00EC581C">
        <w:rPr>
          <w:rFonts w:asciiTheme="minorHAnsi" w:hAnsiTheme="minorHAnsi" w:cstheme="minorHAnsi"/>
        </w:rPr>
        <w:t>Πρόσβαση</w:t>
      </w:r>
      <w:r w:rsidRPr="00AE1123">
        <w:rPr>
          <w:rFonts w:asciiTheme="minorHAnsi" w:hAnsiTheme="minorHAnsi" w:cstheme="minorHAnsi"/>
        </w:rPr>
        <w:t xml:space="preserve"> 6 </w:t>
      </w:r>
      <w:r w:rsidRPr="00EC581C">
        <w:rPr>
          <w:rFonts w:asciiTheme="minorHAnsi" w:hAnsiTheme="minorHAnsi" w:cstheme="minorHAnsi"/>
        </w:rPr>
        <w:t>Νοε</w:t>
      </w:r>
      <w:r>
        <w:rPr>
          <w:rFonts w:asciiTheme="minorHAnsi" w:hAnsiTheme="minorHAnsi" w:cstheme="minorHAnsi"/>
        </w:rPr>
        <w:t>.</w:t>
      </w:r>
      <w:r w:rsidRPr="00AE1123">
        <w:rPr>
          <w:rFonts w:asciiTheme="minorHAnsi" w:hAnsiTheme="minorHAnsi" w:cstheme="minorHAnsi"/>
        </w:rPr>
        <w:t xml:space="preserve"> 2025.</w:t>
      </w:r>
    </w:p>
    <w:p w14:paraId="0E308060" w14:textId="77777777" w:rsidR="00D83A26" w:rsidRDefault="00D83A26" w:rsidP="00D83A26">
      <w:pPr>
        <w:pStyle w:val="NormalWeb"/>
        <w:ind w:left="851" w:hanging="85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«</w:t>
      </w:r>
      <w:r w:rsidRPr="00EC581C">
        <w:rPr>
          <w:rFonts w:asciiTheme="minorHAnsi" w:hAnsiTheme="minorHAnsi" w:cstheme="minorHAnsi"/>
        </w:rPr>
        <w:t>Μονή</w:t>
      </w:r>
      <w:r w:rsidRPr="00AE1123">
        <w:rPr>
          <w:rFonts w:asciiTheme="minorHAnsi" w:hAnsiTheme="minorHAnsi" w:cstheme="minorHAnsi"/>
        </w:rPr>
        <w:t xml:space="preserve"> </w:t>
      </w:r>
      <w:proofErr w:type="spellStart"/>
      <w:r w:rsidRPr="00EC581C">
        <w:rPr>
          <w:rFonts w:asciiTheme="minorHAnsi" w:hAnsiTheme="minorHAnsi" w:cstheme="minorHAnsi"/>
        </w:rPr>
        <w:t>Σισσίων</w:t>
      </w:r>
      <w:proofErr w:type="spellEnd"/>
      <w:r>
        <w:rPr>
          <w:rFonts w:asciiTheme="minorHAnsi" w:hAnsiTheme="minorHAnsi" w:cstheme="minorHAnsi"/>
        </w:rPr>
        <w:t>»</w:t>
      </w:r>
      <w:r w:rsidRPr="00AE1123">
        <w:rPr>
          <w:rFonts w:asciiTheme="minorHAnsi" w:hAnsiTheme="minorHAnsi" w:cstheme="minorHAnsi"/>
        </w:rPr>
        <w:t xml:space="preserve">. </w:t>
      </w:r>
      <w:r w:rsidRPr="00EC581C">
        <w:rPr>
          <w:rStyle w:val="Emphasis"/>
          <w:rFonts w:asciiTheme="minorHAnsi" w:hAnsiTheme="minorHAnsi" w:cstheme="minorHAnsi"/>
          <w:lang w:val="en-US"/>
        </w:rPr>
        <w:t>Visit</w:t>
      </w:r>
      <w:r w:rsidRPr="00A14646">
        <w:rPr>
          <w:rStyle w:val="Emphasis"/>
          <w:rFonts w:asciiTheme="minorHAnsi" w:hAnsiTheme="minorHAnsi" w:cstheme="minorHAnsi"/>
        </w:rPr>
        <w:t xml:space="preserve"> </w:t>
      </w:r>
      <w:r w:rsidRPr="00EC581C">
        <w:rPr>
          <w:rStyle w:val="Emphasis"/>
          <w:rFonts w:asciiTheme="minorHAnsi" w:hAnsiTheme="minorHAnsi" w:cstheme="minorHAnsi"/>
          <w:lang w:val="en-US"/>
        </w:rPr>
        <w:t>Kefalonia</w:t>
      </w:r>
      <w:r w:rsidRPr="00A14646">
        <w:rPr>
          <w:rStyle w:val="Emphasis"/>
          <w:rFonts w:asciiTheme="minorHAnsi" w:hAnsiTheme="minorHAnsi" w:cstheme="minorHAnsi"/>
        </w:rPr>
        <w:t xml:space="preserve"> </w:t>
      </w:r>
      <w:r w:rsidRPr="00EC581C">
        <w:rPr>
          <w:rStyle w:val="Emphasis"/>
          <w:rFonts w:asciiTheme="minorHAnsi" w:hAnsiTheme="minorHAnsi" w:cstheme="minorHAnsi"/>
          <w:lang w:val="en-US"/>
        </w:rPr>
        <w:t>Island</w:t>
      </w:r>
      <w:r w:rsidRPr="00A14646">
        <w:rPr>
          <w:rFonts w:asciiTheme="minorHAnsi" w:hAnsiTheme="minorHAnsi" w:cstheme="minorHAnsi"/>
        </w:rPr>
        <w:t xml:space="preserve">, </w:t>
      </w:r>
      <w:proofErr w:type="spellStart"/>
      <w:r w:rsidRPr="00737CD6">
        <w:rPr>
          <w:rFonts w:asciiTheme="minorHAnsi" w:hAnsiTheme="minorHAnsi" w:cstheme="minorHAnsi"/>
          <w:lang w:val="en-US"/>
        </w:rPr>
        <w:t>visitkefaloniaisland</w:t>
      </w:r>
      <w:proofErr w:type="spellEnd"/>
      <w:r w:rsidRPr="00737CD6">
        <w:rPr>
          <w:rFonts w:asciiTheme="minorHAnsi" w:hAnsiTheme="minorHAnsi" w:cstheme="minorHAnsi"/>
        </w:rPr>
        <w:t>.</w:t>
      </w:r>
      <w:r w:rsidRPr="00737CD6">
        <w:rPr>
          <w:rFonts w:asciiTheme="minorHAnsi" w:hAnsiTheme="minorHAnsi" w:cstheme="minorHAnsi"/>
          <w:lang w:val="en-US"/>
        </w:rPr>
        <w:t>gr</w:t>
      </w:r>
      <w:r w:rsidRPr="00737CD6">
        <w:rPr>
          <w:rFonts w:asciiTheme="minorHAnsi" w:hAnsiTheme="minorHAnsi" w:cstheme="minorHAnsi"/>
        </w:rPr>
        <w:t>/</w:t>
      </w:r>
      <w:proofErr w:type="spellStart"/>
      <w:r w:rsidRPr="00737CD6">
        <w:rPr>
          <w:rFonts w:asciiTheme="minorHAnsi" w:hAnsiTheme="minorHAnsi" w:cstheme="minorHAnsi"/>
          <w:lang w:val="en-US"/>
        </w:rPr>
        <w:t>el</w:t>
      </w:r>
      <w:proofErr w:type="spellEnd"/>
      <w:r w:rsidRPr="00737CD6">
        <w:rPr>
          <w:rFonts w:asciiTheme="minorHAnsi" w:hAnsiTheme="minorHAnsi" w:cstheme="minorHAnsi"/>
        </w:rPr>
        <w:t>/%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bc</w:t>
      </w:r>
      <w:proofErr w:type="spellEnd"/>
      <w:r w:rsidRPr="00737CD6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bf</w:t>
      </w:r>
      <w:r w:rsidRPr="00737CD6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bd</w:t>
      </w:r>
      <w:r w:rsidRPr="00737CD6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ae</w:t>
      </w:r>
      <w:r w:rsidRPr="00737CD6">
        <w:rPr>
          <w:rFonts w:asciiTheme="minorHAnsi" w:hAnsiTheme="minorHAnsi" w:cstheme="minorHAnsi"/>
        </w:rPr>
        <w:t>-%</w:t>
      </w:r>
      <w:proofErr w:type="spellStart"/>
      <w:r w:rsidRPr="00737CD6">
        <w:rPr>
          <w:rFonts w:asciiTheme="minorHAnsi" w:hAnsiTheme="minorHAnsi" w:cstheme="minorHAnsi"/>
          <w:lang w:val="en-US"/>
        </w:rPr>
        <w:t>cf</w:t>
      </w:r>
      <w:proofErr w:type="spellEnd"/>
      <w:r w:rsidRPr="00737CD6">
        <w:rPr>
          <w:rFonts w:asciiTheme="minorHAnsi" w:hAnsiTheme="minorHAnsi" w:cstheme="minorHAnsi"/>
        </w:rPr>
        <w:t>%83%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</w:t>
      </w:r>
      <w:r w:rsidRPr="00737CD6">
        <w:rPr>
          <w:rFonts w:asciiTheme="minorHAnsi" w:hAnsiTheme="minorHAnsi" w:cstheme="minorHAnsi"/>
        </w:rPr>
        <w:t>9%</w:t>
      </w:r>
      <w:proofErr w:type="spellStart"/>
      <w:r w:rsidRPr="00737CD6">
        <w:rPr>
          <w:rFonts w:asciiTheme="minorHAnsi" w:hAnsiTheme="minorHAnsi" w:cstheme="minorHAnsi"/>
          <w:lang w:val="en-US"/>
        </w:rPr>
        <w:t>cf</w:t>
      </w:r>
      <w:proofErr w:type="spellEnd"/>
      <w:r w:rsidRPr="00737CD6">
        <w:rPr>
          <w:rFonts w:asciiTheme="minorHAnsi" w:hAnsiTheme="minorHAnsi" w:cstheme="minorHAnsi"/>
        </w:rPr>
        <w:t>%83%</w:t>
      </w:r>
      <w:proofErr w:type="spellStart"/>
      <w:r w:rsidRPr="00737CD6">
        <w:rPr>
          <w:rFonts w:asciiTheme="minorHAnsi" w:hAnsiTheme="minorHAnsi" w:cstheme="minorHAnsi"/>
          <w:lang w:val="en-US"/>
        </w:rPr>
        <w:t>cf</w:t>
      </w:r>
      <w:proofErr w:type="spellEnd"/>
      <w:r w:rsidRPr="00737CD6">
        <w:rPr>
          <w:rFonts w:asciiTheme="minorHAnsi" w:hAnsiTheme="minorHAnsi" w:cstheme="minorHAnsi"/>
        </w:rPr>
        <w:t>%83%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af</w:t>
      </w:r>
      <w:proofErr w:type="spellEnd"/>
      <w:r w:rsidRPr="00737CD6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cf</w:t>
      </w:r>
      <w:proofErr w:type="spellEnd"/>
      <w:r w:rsidRPr="00737CD6">
        <w:rPr>
          <w:rFonts w:asciiTheme="minorHAnsi" w:hAnsiTheme="minorHAnsi" w:cstheme="minorHAnsi"/>
        </w:rPr>
        <w:t>%89%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737CD6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bd</w:t>
      </w:r>
      <w:r w:rsidRPr="00737CD6">
        <w:rPr>
          <w:rFonts w:asciiTheme="minorHAnsi" w:hAnsiTheme="minorHAnsi" w:cstheme="minorHAnsi"/>
        </w:rPr>
        <w:t>/</w:t>
      </w:r>
      <w:r w:rsidRPr="00A14646">
        <w:rPr>
          <w:rFonts w:asciiTheme="minorHAnsi" w:hAnsiTheme="minorHAnsi" w:cstheme="minorHAnsi"/>
        </w:rPr>
        <w:t xml:space="preserve">. </w:t>
      </w:r>
      <w:r w:rsidRPr="00EC581C">
        <w:rPr>
          <w:rFonts w:asciiTheme="minorHAnsi" w:hAnsiTheme="minorHAnsi" w:cstheme="minorHAnsi"/>
        </w:rPr>
        <w:t>Πρόσβαση</w:t>
      </w:r>
      <w:r w:rsidRPr="00737CD6">
        <w:rPr>
          <w:rFonts w:asciiTheme="minorHAnsi" w:hAnsiTheme="minorHAnsi" w:cstheme="minorHAnsi"/>
        </w:rPr>
        <w:t xml:space="preserve"> 6 </w:t>
      </w:r>
      <w:r w:rsidRPr="00EC581C">
        <w:rPr>
          <w:rFonts w:asciiTheme="minorHAnsi" w:hAnsiTheme="minorHAnsi" w:cstheme="minorHAnsi"/>
        </w:rPr>
        <w:t>Νοε</w:t>
      </w:r>
      <w:r>
        <w:rPr>
          <w:rFonts w:asciiTheme="minorHAnsi" w:hAnsiTheme="minorHAnsi" w:cstheme="minorHAnsi"/>
        </w:rPr>
        <w:t>.</w:t>
      </w:r>
      <w:r w:rsidRPr="00737CD6">
        <w:rPr>
          <w:rFonts w:asciiTheme="minorHAnsi" w:hAnsiTheme="minorHAnsi" w:cstheme="minorHAnsi"/>
        </w:rPr>
        <w:t xml:space="preserve"> 2025.</w:t>
      </w:r>
    </w:p>
    <w:p w14:paraId="75B9A8C8" w14:textId="77777777" w:rsidR="00D83A26" w:rsidRPr="008801F5" w:rsidRDefault="00D83A26" w:rsidP="00D83A26">
      <w:pPr>
        <w:ind w:left="851" w:hanging="851"/>
        <w:rPr>
          <w:sz w:val="24"/>
          <w:szCs w:val="24"/>
        </w:rPr>
      </w:pPr>
      <w:r w:rsidRPr="008801F5">
        <w:rPr>
          <w:sz w:val="24"/>
          <w:szCs w:val="24"/>
          <w:lang w:val="en-US"/>
        </w:rPr>
        <w:t>Mousson</w:t>
      </w:r>
      <w:r w:rsidRPr="008801F5">
        <w:rPr>
          <w:sz w:val="24"/>
          <w:szCs w:val="24"/>
        </w:rPr>
        <w:t xml:space="preserve">, </w:t>
      </w:r>
      <w:r w:rsidRPr="008801F5">
        <w:rPr>
          <w:sz w:val="24"/>
          <w:szCs w:val="24"/>
          <w:lang w:val="en-US"/>
        </w:rPr>
        <w:t>Albert</w:t>
      </w:r>
      <w:r w:rsidRPr="008801F5">
        <w:rPr>
          <w:sz w:val="24"/>
          <w:szCs w:val="24"/>
        </w:rPr>
        <w:t xml:space="preserve">. </w:t>
      </w:r>
      <w:r w:rsidRPr="008801F5">
        <w:rPr>
          <w:i/>
          <w:iCs/>
          <w:sz w:val="24"/>
          <w:szCs w:val="24"/>
        </w:rPr>
        <w:t xml:space="preserve">Κέρκυρα και Κεφαλλονιά: μια περιήγηση του 1858. </w:t>
      </w:r>
      <w:proofErr w:type="spellStart"/>
      <w:r w:rsidRPr="008801F5">
        <w:rPr>
          <w:sz w:val="24"/>
          <w:szCs w:val="24"/>
        </w:rPr>
        <w:t>Ιστορητής</w:t>
      </w:r>
      <w:proofErr w:type="spellEnd"/>
      <w:r w:rsidRPr="008801F5">
        <w:rPr>
          <w:sz w:val="24"/>
          <w:szCs w:val="24"/>
          <w:lang w:val="en-US"/>
        </w:rPr>
        <w:t>, 1995</w:t>
      </w:r>
      <w:r w:rsidRPr="00C22756">
        <w:rPr>
          <w:sz w:val="24"/>
          <w:szCs w:val="24"/>
        </w:rPr>
        <w:t xml:space="preserve">, </w:t>
      </w:r>
      <w:proofErr w:type="spellStart"/>
      <w:r w:rsidRPr="00C22756">
        <w:rPr>
          <w:sz w:val="24"/>
          <w:szCs w:val="24"/>
        </w:rPr>
        <w:t>σσ</w:t>
      </w:r>
      <w:proofErr w:type="spellEnd"/>
      <w:r w:rsidRPr="00C22756">
        <w:rPr>
          <w:sz w:val="24"/>
          <w:szCs w:val="24"/>
        </w:rPr>
        <w:t>. 147-161.</w:t>
      </w:r>
    </w:p>
    <w:p w14:paraId="6E8CEC8D" w14:textId="77777777" w:rsidR="00D83A26" w:rsidRPr="00B321C9" w:rsidRDefault="00D83A26" w:rsidP="00D83A2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B321C9">
        <w:rPr>
          <w:b/>
          <w:bCs/>
          <w:sz w:val="28"/>
          <w:szCs w:val="28"/>
        </w:rPr>
        <w:t xml:space="preserve">Φυσικό περιβάλλον </w:t>
      </w:r>
    </w:p>
    <w:p w14:paraId="2F5BCCA4" w14:textId="7D144AF2" w:rsidR="00D83A26" w:rsidRPr="00843A38" w:rsidRDefault="00D83A26" w:rsidP="00D83A26">
      <w:pPr>
        <w:ind w:left="851" w:hanging="851"/>
        <w:rPr>
          <w:sz w:val="24"/>
          <w:szCs w:val="24"/>
        </w:rPr>
      </w:pPr>
      <w:proofErr w:type="spellStart"/>
      <w:r>
        <w:rPr>
          <w:sz w:val="24"/>
          <w:szCs w:val="24"/>
        </w:rPr>
        <w:t>Βασάλα</w:t>
      </w:r>
      <w:proofErr w:type="spellEnd"/>
      <w:r w:rsidRPr="00843A38">
        <w:rPr>
          <w:sz w:val="24"/>
          <w:szCs w:val="24"/>
        </w:rPr>
        <w:t xml:space="preserve">, </w:t>
      </w:r>
      <w:r>
        <w:rPr>
          <w:sz w:val="24"/>
          <w:szCs w:val="24"/>
        </w:rPr>
        <w:t>Παρασκευή</w:t>
      </w:r>
      <w:r w:rsidRPr="00843A38">
        <w:rPr>
          <w:sz w:val="24"/>
          <w:szCs w:val="24"/>
        </w:rPr>
        <w:t>. «</w:t>
      </w:r>
      <w:r>
        <w:rPr>
          <w:sz w:val="24"/>
          <w:szCs w:val="24"/>
        </w:rPr>
        <w:t>Ένα μουσείο της φύσης: χαρισματικό νησί η Κεφαλονιά, με πλήθος φυσικών αντιθέσεων εκπληκτικής ομορφιάς</w:t>
      </w:r>
      <w:r w:rsidRPr="00843A38">
        <w:rPr>
          <w:sz w:val="24"/>
          <w:szCs w:val="24"/>
        </w:rPr>
        <w:t xml:space="preserve">». Στο: </w:t>
      </w:r>
      <w:r w:rsidRPr="00843A38">
        <w:rPr>
          <w:i/>
          <w:iCs/>
          <w:sz w:val="24"/>
          <w:szCs w:val="24"/>
        </w:rPr>
        <w:t xml:space="preserve">Νησιά του Ιονίου. </w:t>
      </w:r>
      <w:r w:rsidRPr="00843A38">
        <w:rPr>
          <w:sz w:val="24"/>
          <w:szCs w:val="24"/>
        </w:rPr>
        <w:t>Καθημερινή, 1996.</w:t>
      </w:r>
      <w:r w:rsidR="00B23535">
        <w:rPr>
          <w:sz w:val="24"/>
          <w:szCs w:val="24"/>
        </w:rPr>
        <w:t xml:space="preserve"> (φωτοτυπία)</w:t>
      </w:r>
    </w:p>
    <w:p w14:paraId="6FC68D50" w14:textId="77777777" w:rsidR="00D83A26" w:rsidRDefault="00D83A26" w:rsidP="00D83A26">
      <w:pPr>
        <w:spacing w:before="100" w:beforeAutospacing="1" w:after="100" w:afterAutospacing="1" w:line="240" w:lineRule="auto"/>
        <w:ind w:left="851" w:hanging="851"/>
        <w:rPr>
          <w:rFonts w:eastAsia="Times New Roman" w:cstheme="minorHAnsi"/>
          <w:sz w:val="24"/>
          <w:szCs w:val="24"/>
          <w:lang w:val="en-US" w:eastAsia="el-GR"/>
        </w:rPr>
      </w:pPr>
      <w:r>
        <w:rPr>
          <w:rFonts w:eastAsia="Times New Roman" w:cstheme="minorHAnsi"/>
          <w:sz w:val="24"/>
          <w:szCs w:val="24"/>
          <w:lang w:eastAsia="el-GR"/>
        </w:rPr>
        <w:lastRenderedPageBreak/>
        <w:t>«</w:t>
      </w:r>
      <w:proofErr w:type="spellStart"/>
      <w:r w:rsidRPr="0042135B">
        <w:rPr>
          <w:rFonts w:eastAsia="Times New Roman" w:cstheme="minorHAnsi"/>
          <w:sz w:val="24"/>
          <w:szCs w:val="24"/>
          <w:lang w:eastAsia="el-GR"/>
        </w:rPr>
        <w:t>Γεωπάρκο</w:t>
      </w:r>
      <w:proofErr w:type="spellEnd"/>
      <w:r w:rsidRPr="0042135B">
        <w:rPr>
          <w:rFonts w:eastAsia="Times New Roman" w:cstheme="minorHAnsi"/>
          <w:sz w:val="24"/>
          <w:szCs w:val="24"/>
          <w:lang w:eastAsia="el-GR"/>
        </w:rPr>
        <w:t xml:space="preserve"> Κεφαλονιάς – Ιθάκης</w:t>
      </w:r>
      <w:r>
        <w:rPr>
          <w:rFonts w:eastAsia="Times New Roman" w:cstheme="minorHAnsi"/>
          <w:sz w:val="24"/>
          <w:szCs w:val="24"/>
          <w:lang w:eastAsia="el-GR"/>
        </w:rPr>
        <w:t>»</w:t>
      </w:r>
      <w:r w:rsidRPr="0042135B">
        <w:rPr>
          <w:rFonts w:eastAsia="Times New Roman" w:cstheme="minorHAnsi"/>
          <w:sz w:val="24"/>
          <w:szCs w:val="24"/>
          <w:lang w:eastAsia="el-GR"/>
        </w:rPr>
        <w:t xml:space="preserve">. </w:t>
      </w:r>
      <w:r w:rsidRPr="0042135B">
        <w:rPr>
          <w:rFonts w:eastAsia="Times New Roman" w:cstheme="minorHAnsi"/>
          <w:i/>
          <w:iCs/>
          <w:sz w:val="24"/>
          <w:szCs w:val="24"/>
          <w:lang w:val="en-US" w:eastAsia="el-GR"/>
        </w:rPr>
        <w:t>Kefalonia</w:t>
      </w:r>
      <w:r w:rsidRPr="0042135B">
        <w:rPr>
          <w:rFonts w:eastAsia="Times New Roman" w:cstheme="minorHAnsi"/>
          <w:i/>
          <w:iCs/>
          <w:sz w:val="24"/>
          <w:szCs w:val="24"/>
          <w:lang w:eastAsia="el-GR"/>
        </w:rPr>
        <w:t>–</w:t>
      </w:r>
      <w:r w:rsidRPr="0042135B">
        <w:rPr>
          <w:rFonts w:eastAsia="Times New Roman" w:cstheme="minorHAnsi"/>
          <w:i/>
          <w:iCs/>
          <w:sz w:val="24"/>
          <w:szCs w:val="24"/>
          <w:lang w:val="en-US" w:eastAsia="el-GR"/>
        </w:rPr>
        <w:t>Ithaca</w:t>
      </w:r>
      <w:r w:rsidRPr="0042135B">
        <w:rPr>
          <w:rFonts w:eastAsia="Times New Roman" w:cstheme="minorHAnsi"/>
          <w:i/>
          <w:iCs/>
          <w:sz w:val="24"/>
          <w:szCs w:val="24"/>
          <w:lang w:eastAsia="el-GR"/>
        </w:rPr>
        <w:t xml:space="preserve"> </w:t>
      </w:r>
      <w:r w:rsidRPr="0042135B">
        <w:rPr>
          <w:rFonts w:eastAsia="Times New Roman" w:cstheme="minorHAnsi"/>
          <w:i/>
          <w:iCs/>
          <w:sz w:val="24"/>
          <w:szCs w:val="24"/>
          <w:lang w:val="en-US" w:eastAsia="el-GR"/>
        </w:rPr>
        <w:t>UNESCO</w:t>
      </w:r>
      <w:r w:rsidRPr="0042135B">
        <w:rPr>
          <w:rFonts w:eastAsia="Times New Roman" w:cstheme="minorHAnsi"/>
          <w:i/>
          <w:iCs/>
          <w:sz w:val="24"/>
          <w:szCs w:val="24"/>
          <w:lang w:eastAsia="el-GR"/>
        </w:rPr>
        <w:t xml:space="preserve"> </w:t>
      </w:r>
      <w:r w:rsidRPr="0042135B">
        <w:rPr>
          <w:rFonts w:eastAsia="Times New Roman" w:cstheme="minorHAnsi"/>
          <w:i/>
          <w:iCs/>
          <w:sz w:val="24"/>
          <w:szCs w:val="24"/>
          <w:lang w:val="en-US" w:eastAsia="el-GR"/>
        </w:rPr>
        <w:t>Global</w:t>
      </w:r>
      <w:r w:rsidRPr="0042135B">
        <w:rPr>
          <w:rFonts w:eastAsia="Times New Roman" w:cstheme="minorHAnsi"/>
          <w:i/>
          <w:iCs/>
          <w:sz w:val="24"/>
          <w:szCs w:val="24"/>
          <w:lang w:eastAsia="el-GR"/>
        </w:rPr>
        <w:t xml:space="preserve"> </w:t>
      </w:r>
      <w:r w:rsidRPr="0042135B">
        <w:rPr>
          <w:rFonts w:eastAsia="Times New Roman" w:cstheme="minorHAnsi"/>
          <w:i/>
          <w:iCs/>
          <w:sz w:val="24"/>
          <w:szCs w:val="24"/>
          <w:lang w:val="en-US" w:eastAsia="el-GR"/>
        </w:rPr>
        <w:t>Geopark</w:t>
      </w:r>
      <w:r w:rsidRPr="0042135B">
        <w:rPr>
          <w:rFonts w:eastAsia="Times New Roman" w:cstheme="minorHAnsi"/>
          <w:i/>
          <w:iCs/>
          <w:sz w:val="24"/>
          <w:szCs w:val="24"/>
          <w:lang w:eastAsia="el-GR"/>
        </w:rPr>
        <w:t>.</w:t>
      </w:r>
      <w:r w:rsidRPr="0042135B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Pr="0042135B">
        <w:rPr>
          <w:rFonts w:eastAsia="Times New Roman" w:cstheme="minorHAnsi"/>
          <w:sz w:val="24"/>
          <w:szCs w:val="24"/>
          <w:lang w:val="en-US" w:eastAsia="el-GR"/>
        </w:rPr>
        <w:t>Kefalonia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>–</w:t>
      </w:r>
      <w:r w:rsidRPr="0042135B">
        <w:rPr>
          <w:rFonts w:eastAsia="Times New Roman" w:cstheme="minorHAnsi"/>
          <w:sz w:val="24"/>
          <w:szCs w:val="24"/>
          <w:lang w:val="en-US" w:eastAsia="el-GR"/>
        </w:rPr>
        <w:t>Ithaca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 xml:space="preserve"> </w:t>
      </w:r>
      <w:r w:rsidRPr="0042135B">
        <w:rPr>
          <w:rFonts w:eastAsia="Times New Roman" w:cstheme="minorHAnsi"/>
          <w:sz w:val="24"/>
          <w:szCs w:val="24"/>
          <w:lang w:val="en-US" w:eastAsia="el-GR"/>
        </w:rPr>
        <w:t>UNESCO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 xml:space="preserve"> </w:t>
      </w:r>
      <w:r w:rsidRPr="0042135B">
        <w:rPr>
          <w:rFonts w:eastAsia="Times New Roman" w:cstheme="minorHAnsi"/>
          <w:sz w:val="24"/>
          <w:szCs w:val="24"/>
          <w:lang w:val="en-US" w:eastAsia="el-GR"/>
        </w:rPr>
        <w:t>Global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 xml:space="preserve"> </w:t>
      </w:r>
      <w:r w:rsidRPr="0042135B">
        <w:rPr>
          <w:rFonts w:eastAsia="Times New Roman" w:cstheme="minorHAnsi"/>
          <w:sz w:val="24"/>
          <w:szCs w:val="24"/>
          <w:lang w:val="en-US" w:eastAsia="el-GR"/>
        </w:rPr>
        <w:t>Geopark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 xml:space="preserve">, </w:t>
      </w:r>
      <w:r w:rsidRPr="0042135B">
        <w:rPr>
          <w:rFonts w:eastAsia="Times New Roman" w:cstheme="minorHAnsi"/>
          <w:sz w:val="24"/>
          <w:szCs w:val="24"/>
          <w:lang w:val="en-US" w:eastAsia="el-GR"/>
        </w:rPr>
        <w:t>kefaloniageopark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>.</w:t>
      </w:r>
      <w:r w:rsidRPr="0042135B">
        <w:rPr>
          <w:rFonts w:eastAsia="Times New Roman" w:cstheme="minorHAnsi"/>
          <w:sz w:val="24"/>
          <w:szCs w:val="24"/>
          <w:lang w:val="en-US" w:eastAsia="el-GR"/>
        </w:rPr>
        <w:t>gr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>/</w:t>
      </w:r>
      <w:r w:rsidRPr="0042135B">
        <w:rPr>
          <w:rFonts w:eastAsia="Times New Roman" w:cstheme="minorHAnsi"/>
          <w:sz w:val="24"/>
          <w:szCs w:val="24"/>
          <w:lang w:val="en-US" w:eastAsia="el-GR"/>
        </w:rPr>
        <w:t>node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 xml:space="preserve">/303. </w:t>
      </w:r>
      <w:r w:rsidRPr="0042135B">
        <w:rPr>
          <w:rFonts w:eastAsia="Times New Roman" w:cstheme="minorHAnsi"/>
          <w:sz w:val="24"/>
          <w:szCs w:val="24"/>
          <w:lang w:eastAsia="el-GR"/>
        </w:rPr>
        <w:t>Πρόσβαση</w:t>
      </w:r>
      <w:r w:rsidRPr="0042135B">
        <w:rPr>
          <w:rFonts w:eastAsia="Times New Roman" w:cstheme="minorHAnsi"/>
          <w:sz w:val="24"/>
          <w:szCs w:val="24"/>
          <w:lang w:val="en-US" w:eastAsia="el-GR"/>
        </w:rPr>
        <w:t xml:space="preserve"> </w:t>
      </w:r>
      <w:r w:rsidRPr="0042135B">
        <w:rPr>
          <w:rFonts w:eastAsia="Times New Roman" w:cstheme="minorHAnsi"/>
          <w:sz w:val="24"/>
          <w:szCs w:val="24"/>
          <w:lang w:eastAsia="el-GR"/>
        </w:rPr>
        <w:t>στις</w:t>
      </w:r>
      <w:r w:rsidRPr="0042135B">
        <w:rPr>
          <w:rFonts w:eastAsia="Times New Roman" w:cstheme="minorHAnsi"/>
          <w:sz w:val="24"/>
          <w:szCs w:val="24"/>
          <w:lang w:val="en-US" w:eastAsia="el-GR"/>
        </w:rPr>
        <w:t xml:space="preserve"> 29 </w:t>
      </w:r>
      <w:r w:rsidRPr="0042135B">
        <w:rPr>
          <w:rFonts w:eastAsia="Times New Roman" w:cstheme="minorHAnsi"/>
          <w:sz w:val="24"/>
          <w:szCs w:val="24"/>
          <w:lang w:eastAsia="el-GR"/>
        </w:rPr>
        <w:t>Οκτ</w:t>
      </w:r>
      <w:r w:rsidRPr="0042135B">
        <w:rPr>
          <w:rFonts w:eastAsia="Times New Roman" w:cstheme="minorHAnsi"/>
          <w:sz w:val="24"/>
          <w:szCs w:val="24"/>
          <w:lang w:val="en-US" w:eastAsia="el-GR"/>
        </w:rPr>
        <w:t>. 2025.</w:t>
      </w:r>
    </w:p>
    <w:p w14:paraId="2F2818D2" w14:textId="77777777" w:rsidR="00D83A26" w:rsidRPr="0042135B" w:rsidRDefault="00D83A26" w:rsidP="00D83A26">
      <w:pPr>
        <w:spacing w:before="100" w:beforeAutospacing="1" w:after="100" w:afterAutospacing="1" w:line="240" w:lineRule="auto"/>
        <w:ind w:left="851" w:hanging="851"/>
        <w:rPr>
          <w:rFonts w:eastAsia="Times New Roman" w:cstheme="minorHAnsi"/>
          <w:sz w:val="24"/>
          <w:szCs w:val="24"/>
          <w:lang w:val="en-US" w:eastAsia="el-GR"/>
        </w:rPr>
      </w:pPr>
      <w:r w:rsidRPr="00D9366E">
        <w:rPr>
          <w:rFonts w:eastAsia="Times New Roman" w:cstheme="minorHAnsi"/>
          <w:sz w:val="24"/>
          <w:szCs w:val="24"/>
          <w:lang w:val="en-US" w:eastAsia="el-GR"/>
        </w:rPr>
        <w:t>«</w:t>
      </w:r>
      <w:proofErr w:type="spellStart"/>
      <w:r w:rsidRPr="000A4143">
        <w:rPr>
          <w:rFonts w:eastAsia="Times New Roman" w:cstheme="minorHAnsi"/>
          <w:sz w:val="24"/>
          <w:szCs w:val="24"/>
          <w:lang w:eastAsia="el-GR"/>
        </w:rPr>
        <w:t>Γεώτοπος</w:t>
      </w:r>
      <w:proofErr w:type="spellEnd"/>
      <w:r w:rsidRPr="0043249C">
        <w:rPr>
          <w:rFonts w:eastAsia="Times New Roman" w:cstheme="minorHAnsi"/>
          <w:sz w:val="24"/>
          <w:szCs w:val="24"/>
          <w:lang w:val="en-US" w:eastAsia="el-GR"/>
        </w:rPr>
        <w:t xml:space="preserve"> 2</w:t>
      </w:r>
      <w:r w:rsidRPr="00C10C5B">
        <w:rPr>
          <w:rFonts w:eastAsia="Times New Roman" w:cstheme="minorHAnsi"/>
          <w:sz w:val="24"/>
          <w:szCs w:val="24"/>
          <w:lang w:val="en-US" w:eastAsia="el-GR"/>
        </w:rPr>
        <w:t>5</w:t>
      </w:r>
      <w:r w:rsidRPr="0043249C">
        <w:rPr>
          <w:rFonts w:eastAsia="Times New Roman" w:cstheme="minorHAnsi"/>
          <w:sz w:val="24"/>
          <w:szCs w:val="24"/>
          <w:lang w:val="en-US" w:eastAsia="el-GR"/>
        </w:rPr>
        <w:t xml:space="preserve">. </w:t>
      </w:r>
      <w:proofErr w:type="spellStart"/>
      <w:r>
        <w:rPr>
          <w:rFonts w:eastAsia="Times New Roman" w:cstheme="minorHAnsi"/>
          <w:sz w:val="24"/>
          <w:szCs w:val="24"/>
          <w:lang w:eastAsia="el-GR"/>
        </w:rPr>
        <w:t>Λιμνοσπήλαιο</w:t>
      </w:r>
      <w:proofErr w:type="spellEnd"/>
      <w:r w:rsidRPr="00C10C5B">
        <w:rPr>
          <w:rFonts w:eastAsia="Times New Roman" w:cstheme="minorHAnsi"/>
          <w:sz w:val="24"/>
          <w:szCs w:val="24"/>
          <w:lang w:val="en-US" w:eastAsia="el-GR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  <w:lang w:eastAsia="el-GR"/>
        </w:rPr>
        <w:t>Μελισσάνη</w:t>
      </w:r>
      <w:proofErr w:type="spellEnd"/>
      <w:r w:rsidRPr="00D9366E">
        <w:rPr>
          <w:rFonts w:eastAsia="Times New Roman" w:cstheme="minorHAnsi"/>
          <w:sz w:val="24"/>
          <w:szCs w:val="24"/>
          <w:lang w:val="en-US" w:eastAsia="el-GR"/>
        </w:rPr>
        <w:t>»</w:t>
      </w:r>
      <w:r w:rsidRPr="0043249C">
        <w:rPr>
          <w:rFonts w:eastAsia="Times New Roman" w:cstheme="minorHAnsi"/>
          <w:sz w:val="24"/>
          <w:szCs w:val="24"/>
          <w:lang w:val="en-US" w:eastAsia="el-GR"/>
        </w:rPr>
        <w:t xml:space="preserve">. </w:t>
      </w:r>
      <w:proofErr w:type="spellStart"/>
      <w:r w:rsidRPr="000A4143">
        <w:rPr>
          <w:rFonts w:eastAsia="Times New Roman" w:cstheme="minorHAnsi"/>
          <w:i/>
          <w:iCs/>
          <w:sz w:val="24"/>
          <w:szCs w:val="24"/>
          <w:lang w:eastAsia="el-GR"/>
        </w:rPr>
        <w:t>Γεωπάρκο</w:t>
      </w:r>
      <w:proofErr w:type="spellEnd"/>
      <w:r w:rsidRPr="0043249C">
        <w:rPr>
          <w:rFonts w:eastAsia="Times New Roman" w:cstheme="minorHAnsi"/>
          <w:i/>
          <w:iCs/>
          <w:sz w:val="24"/>
          <w:szCs w:val="24"/>
          <w:lang w:val="en-US" w:eastAsia="el-GR"/>
        </w:rPr>
        <w:t xml:space="preserve"> </w:t>
      </w:r>
      <w:r w:rsidRPr="000A4143">
        <w:rPr>
          <w:rFonts w:eastAsia="Times New Roman" w:cstheme="minorHAnsi"/>
          <w:i/>
          <w:iCs/>
          <w:sz w:val="24"/>
          <w:szCs w:val="24"/>
          <w:lang w:eastAsia="el-GR"/>
        </w:rPr>
        <w:t>Κεφαλονιάς</w:t>
      </w:r>
      <w:r w:rsidRPr="0043249C">
        <w:rPr>
          <w:rFonts w:eastAsia="Times New Roman" w:cstheme="minorHAnsi"/>
          <w:i/>
          <w:iCs/>
          <w:sz w:val="24"/>
          <w:szCs w:val="24"/>
          <w:lang w:val="en-US" w:eastAsia="el-GR"/>
        </w:rPr>
        <w:t xml:space="preserve"> - </w:t>
      </w:r>
      <w:r w:rsidRPr="000A4143">
        <w:rPr>
          <w:rFonts w:eastAsia="Times New Roman" w:cstheme="minorHAnsi"/>
          <w:i/>
          <w:iCs/>
          <w:sz w:val="24"/>
          <w:szCs w:val="24"/>
          <w:lang w:eastAsia="el-GR"/>
        </w:rPr>
        <w:t>Ιθάκης</w:t>
      </w:r>
      <w:r w:rsidRPr="0043249C">
        <w:rPr>
          <w:rFonts w:eastAsia="Times New Roman" w:cstheme="minorHAnsi"/>
          <w:sz w:val="24"/>
          <w:szCs w:val="24"/>
          <w:lang w:val="en-US" w:eastAsia="el-GR"/>
        </w:rPr>
        <w:t>, 2020, kefaloniageopark.gr/node/30</w:t>
      </w:r>
      <w:r w:rsidRPr="00C10C5B">
        <w:rPr>
          <w:rFonts w:eastAsia="Times New Roman" w:cstheme="minorHAnsi"/>
          <w:sz w:val="24"/>
          <w:szCs w:val="24"/>
          <w:lang w:val="en-US" w:eastAsia="el-GR"/>
        </w:rPr>
        <w:t>2</w:t>
      </w:r>
      <w:r w:rsidRPr="0043249C">
        <w:rPr>
          <w:rFonts w:eastAsia="Times New Roman" w:cstheme="minorHAnsi"/>
          <w:sz w:val="24"/>
          <w:szCs w:val="24"/>
          <w:lang w:val="en-US" w:eastAsia="el-GR"/>
        </w:rPr>
        <w:t xml:space="preserve">. </w:t>
      </w:r>
      <w:r>
        <w:rPr>
          <w:rFonts w:eastAsia="Times New Roman" w:cstheme="minorHAnsi"/>
          <w:sz w:val="24"/>
          <w:szCs w:val="24"/>
          <w:lang w:eastAsia="el-GR"/>
        </w:rPr>
        <w:t>Πρόσβαση</w:t>
      </w:r>
      <w:r w:rsidRPr="00C10C5B">
        <w:rPr>
          <w:rFonts w:eastAsia="Times New Roman" w:cstheme="minorHAnsi"/>
          <w:sz w:val="24"/>
          <w:szCs w:val="24"/>
          <w:lang w:val="en-US" w:eastAsia="el-GR"/>
        </w:rPr>
        <w:t xml:space="preserve"> 7 No</w:t>
      </w:r>
      <w:r>
        <w:rPr>
          <w:rFonts w:eastAsia="Times New Roman" w:cstheme="minorHAnsi"/>
          <w:sz w:val="24"/>
          <w:szCs w:val="24"/>
          <w:lang w:eastAsia="el-GR"/>
        </w:rPr>
        <w:t>ε</w:t>
      </w:r>
      <w:r w:rsidRPr="00C10C5B">
        <w:rPr>
          <w:rFonts w:eastAsia="Times New Roman" w:cstheme="minorHAnsi"/>
          <w:sz w:val="24"/>
          <w:szCs w:val="24"/>
          <w:lang w:val="en-US" w:eastAsia="el-GR"/>
        </w:rPr>
        <w:t>. 2025.</w:t>
      </w:r>
    </w:p>
    <w:p w14:paraId="304CF35A" w14:textId="77777777" w:rsidR="00D83A26" w:rsidRPr="00D2597E" w:rsidRDefault="00D83A26" w:rsidP="00D83A26">
      <w:pPr>
        <w:spacing w:before="100" w:beforeAutospacing="1" w:after="100" w:afterAutospacing="1" w:line="240" w:lineRule="auto"/>
        <w:ind w:left="851" w:hanging="851"/>
        <w:rPr>
          <w:rFonts w:eastAsia="Times New Roman" w:cstheme="minorHAnsi"/>
          <w:sz w:val="24"/>
          <w:szCs w:val="24"/>
          <w:lang w:val="en-US" w:eastAsia="el-GR"/>
        </w:rPr>
      </w:pPr>
      <w:r w:rsidRPr="00D2597E">
        <w:rPr>
          <w:rFonts w:eastAsia="Times New Roman" w:cstheme="minorHAnsi"/>
          <w:sz w:val="24"/>
          <w:szCs w:val="24"/>
          <w:lang w:val="en-US" w:eastAsia="el-GR"/>
        </w:rPr>
        <w:t>«</w:t>
      </w:r>
      <w:proofErr w:type="spellStart"/>
      <w:r w:rsidRPr="000A4143">
        <w:rPr>
          <w:rFonts w:eastAsia="Times New Roman" w:cstheme="minorHAnsi"/>
          <w:sz w:val="24"/>
          <w:szCs w:val="24"/>
          <w:lang w:eastAsia="el-GR"/>
        </w:rPr>
        <w:t>Γεώτοπος</w:t>
      </w:r>
      <w:proofErr w:type="spellEnd"/>
      <w:r w:rsidRPr="00C10C5B">
        <w:rPr>
          <w:rFonts w:eastAsia="Times New Roman" w:cstheme="minorHAnsi"/>
          <w:sz w:val="24"/>
          <w:szCs w:val="24"/>
          <w:lang w:val="en-US" w:eastAsia="el-GR"/>
        </w:rPr>
        <w:t xml:space="preserve"> 27. </w:t>
      </w:r>
      <w:r w:rsidRPr="000A4143">
        <w:rPr>
          <w:rFonts w:eastAsia="Times New Roman" w:cstheme="minorHAnsi"/>
          <w:sz w:val="24"/>
          <w:szCs w:val="24"/>
          <w:lang w:eastAsia="el-GR"/>
        </w:rPr>
        <w:t>Σπήλαιο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 xml:space="preserve"> </w:t>
      </w:r>
      <w:proofErr w:type="spellStart"/>
      <w:r w:rsidRPr="000A4143">
        <w:rPr>
          <w:rFonts w:eastAsia="Times New Roman" w:cstheme="minorHAnsi"/>
          <w:sz w:val="24"/>
          <w:szCs w:val="24"/>
          <w:lang w:eastAsia="el-GR"/>
        </w:rPr>
        <w:t>Δρογκαράτη</w:t>
      </w:r>
      <w:proofErr w:type="spellEnd"/>
      <w:r w:rsidRPr="00D2597E">
        <w:rPr>
          <w:rFonts w:eastAsia="Times New Roman" w:cstheme="minorHAnsi"/>
          <w:sz w:val="24"/>
          <w:szCs w:val="24"/>
          <w:lang w:val="en-US" w:eastAsia="el-GR"/>
        </w:rPr>
        <w:t xml:space="preserve">». </w:t>
      </w:r>
      <w:proofErr w:type="spellStart"/>
      <w:r w:rsidRPr="000A4143">
        <w:rPr>
          <w:rFonts w:eastAsia="Times New Roman" w:cstheme="minorHAnsi"/>
          <w:i/>
          <w:iCs/>
          <w:sz w:val="24"/>
          <w:szCs w:val="24"/>
          <w:lang w:eastAsia="el-GR"/>
        </w:rPr>
        <w:t>Γεωπάρκο</w:t>
      </w:r>
      <w:proofErr w:type="spellEnd"/>
      <w:r w:rsidRPr="00D2597E">
        <w:rPr>
          <w:rFonts w:eastAsia="Times New Roman" w:cstheme="minorHAnsi"/>
          <w:i/>
          <w:iCs/>
          <w:sz w:val="24"/>
          <w:szCs w:val="24"/>
          <w:lang w:val="en-US" w:eastAsia="el-GR"/>
        </w:rPr>
        <w:t xml:space="preserve"> </w:t>
      </w:r>
      <w:r w:rsidRPr="000A4143">
        <w:rPr>
          <w:rFonts w:eastAsia="Times New Roman" w:cstheme="minorHAnsi"/>
          <w:i/>
          <w:iCs/>
          <w:sz w:val="24"/>
          <w:szCs w:val="24"/>
          <w:lang w:eastAsia="el-GR"/>
        </w:rPr>
        <w:t>Κεφαλονιάς</w:t>
      </w:r>
      <w:r w:rsidRPr="00D2597E">
        <w:rPr>
          <w:rFonts w:eastAsia="Times New Roman" w:cstheme="minorHAnsi"/>
          <w:i/>
          <w:iCs/>
          <w:sz w:val="24"/>
          <w:szCs w:val="24"/>
          <w:lang w:val="en-US" w:eastAsia="el-GR"/>
        </w:rPr>
        <w:t xml:space="preserve"> - </w:t>
      </w:r>
      <w:r w:rsidRPr="000A4143">
        <w:rPr>
          <w:rFonts w:eastAsia="Times New Roman" w:cstheme="minorHAnsi"/>
          <w:i/>
          <w:iCs/>
          <w:sz w:val="24"/>
          <w:szCs w:val="24"/>
          <w:lang w:eastAsia="el-GR"/>
        </w:rPr>
        <w:t>Ιθάκης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 xml:space="preserve">, 2020, kefaloniageopark.gr/node/530. </w:t>
      </w:r>
      <w:r>
        <w:rPr>
          <w:rFonts w:eastAsia="Times New Roman" w:cstheme="minorHAnsi"/>
          <w:sz w:val="24"/>
          <w:szCs w:val="24"/>
          <w:lang w:eastAsia="el-GR"/>
        </w:rPr>
        <w:t>Πρόσβαση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 xml:space="preserve"> 7 No</w:t>
      </w:r>
      <w:r>
        <w:rPr>
          <w:rFonts w:eastAsia="Times New Roman" w:cstheme="minorHAnsi"/>
          <w:sz w:val="24"/>
          <w:szCs w:val="24"/>
          <w:lang w:eastAsia="el-GR"/>
        </w:rPr>
        <w:t>ε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>. 2025.</w:t>
      </w:r>
    </w:p>
    <w:p w14:paraId="13208CFA" w14:textId="77777777" w:rsidR="00D83A26" w:rsidRPr="00D2597E" w:rsidRDefault="00D83A26" w:rsidP="00D83A26">
      <w:pPr>
        <w:spacing w:before="100" w:beforeAutospacing="1" w:after="100" w:afterAutospacing="1" w:line="240" w:lineRule="auto"/>
        <w:ind w:left="851" w:hanging="851"/>
        <w:rPr>
          <w:rFonts w:eastAsia="Times New Roman" w:cstheme="minorHAnsi"/>
          <w:sz w:val="24"/>
          <w:szCs w:val="24"/>
          <w:lang w:eastAsia="el-GR"/>
        </w:rPr>
      </w:pPr>
      <w:r w:rsidRPr="00D2597E">
        <w:rPr>
          <w:rFonts w:eastAsia="Times New Roman" w:cstheme="minorHAnsi"/>
          <w:sz w:val="24"/>
          <w:szCs w:val="24"/>
          <w:lang w:val="en-US" w:eastAsia="el-GR"/>
        </w:rPr>
        <w:t>«</w:t>
      </w:r>
      <w:r w:rsidRPr="001D33B4">
        <w:rPr>
          <w:rFonts w:eastAsia="Times New Roman" w:cstheme="minorHAnsi"/>
          <w:sz w:val="24"/>
          <w:szCs w:val="24"/>
          <w:lang w:eastAsia="el-GR"/>
        </w:rPr>
        <w:t>Καταβόθρες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 xml:space="preserve">». </w:t>
      </w:r>
      <w:r w:rsidRPr="001D33B4">
        <w:rPr>
          <w:rFonts w:eastAsia="Times New Roman" w:cstheme="minorHAnsi"/>
          <w:i/>
          <w:iCs/>
          <w:sz w:val="24"/>
          <w:szCs w:val="24"/>
          <w:lang w:val="en-US" w:eastAsia="el-GR"/>
        </w:rPr>
        <w:t>Visit</w:t>
      </w:r>
      <w:r w:rsidRPr="00D2597E">
        <w:rPr>
          <w:rFonts w:eastAsia="Times New Roman" w:cstheme="minorHAnsi"/>
          <w:i/>
          <w:iCs/>
          <w:sz w:val="24"/>
          <w:szCs w:val="24"/>
          <w:lang w:val="en-US" w:eastAsia="el-GR"/>
        </w:rPr>
        <w:t xml:space="preserve"> </w:t>
      </w:r>
      <w:r w:rsidRPr="001D33B4">
        <w:rPr>
          <w:rFonts w:eastAsia="Times New Roman" w:cstheme="minorHAnsi"/>
          <w:i/>
          <w:iCs/>
          <w:sz w:val="24"/>
          <w:szCs w:val="24"/>
          <w:lang w:val="en-US" w:eastAsia="el-GR"/>
        </w:rPr>
        <w:t>Kefalonia</w:t>
      </w:r>
      <w:r w:rsidRPr="00D2597E">
        <w:rPr>
          <w:rFonts w:eastAsia="Times New Roman" w:cstheme="minorHAnsi"/>
          <w:i/>
          <w:iCs/>
          <w:sz w:val="24"/>
          <w:szCs w:val="24"/>
          <w:lang w:val="en-US" w:eastAsia="el-GR"/>
        </w:rPr>
        <w:t xml:space="preserve"> </w:t>
      </w:r>
      <w:r w:rsidRPr="001D33B4">
        <w:rPr>
          <w:rFonts w:eastAsia="Times New Roman" w:cstheme="minorHAnsi"/>
          <w:i/>
          <w:iCs/>
          <w:sz w:val="24"/>
          <w:szCs w:val="24"/>
          <w:lang w:val="en-US" w:eastAsia="el-GR"/>
        </w:rPr>
        <w:t>Island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 xml:space="preserve">, </w:t>
      </w:r>
      <w:r w:rsidRPr="001D33B4">
        <w:rPr>
          <w:rFonts w:eastAsia="Times New Roman" w:cstheme="minorHAnsi"/>
          <w:sz w:val="24"/>
          <w:szCs w:val="24"/>
          <w:lang w:val="en-US" w:eastAsia="el-GR"/>
        </w:rPr>
        <w:t>visitkefaloniaisland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>.</w:t>
      </w:r>
      <w:r w:rsidRPr="001D33B4">
        <w:rPr>
          <w:rFonts w:eastAsia="Times New Roman" w:cstheme="minorHAnsi"/>
          <w:sz w:val="24"/>
          <w:szCs w:val="24"/>
          <w:lang w:val="en-US" w:eastAsia="el-GR"/>
        </w:rPr>
        <w:t>gr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>/</w:t>
      </w:r>
      <w:r w:rsidRPr="001D33B4">
        <w:rPr>
          <w:rFonts w:eastAsia="Times New Roman" w:cstheme="minorHAnsi"/>
          <w:sz w:val="24"/>
          <w:szCs w:val="24"/>
          <w:lang w:val="en-US" w:eastAsia="el-GR"/>
        </w:rPr>
        <w:t>el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>/%</w:t>
      </w:r>
      <w:r w:rsidRPr="001D33B4">
        <w:rPr>
          <w:rFonts w:eastAsia="Times New Roman" w:cstheme="minorHAnsi"/>
          <w:sz w:val="24"/>
          <w:szCs w:val="24"/>
          <w:lang w:val="en-US" w:eastAsia="el-GR"/>
        </w:rPr>
        <w:t>ce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>%</w:t>
      </w:r>
      <w:r w:rsidRPr="001D33B4">
        <w:rPr>
          <w:rFonts w:eastAsia="Times New Roman" w:cstheme="minorHAnsi"/>
          <w:sz w:val="24"/>
          <w:szCs w:val="24"/>
          <w:lang w:val="en-US" w:eastAsia="el-GR"/>
        </w:rPr>
        <w:t>ba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>%</w:t>
      </w:r>
      <w:r w:rsidRPr="001D33B4">
        <w:rPr>
          <w:rFonts w:eastAsia="Times New Roman" w:cstheme="minorHAnsi"/>
          <w:sz w:val="24"/>
          <w:szCs w:val="24"/>
          <w:lang w:val="en-US" w:eastAsia="el-GR"/>
        </w:rPr>
        <w:t>ce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>%</w:t>
      </w:r>
      <w:r w:rsidRPr="001D33B4">
        <w:rPr>
          <w:rFonts w:eastAsia="Times New Roman" w:cstheme="minorHAnsi"/>
          <w:sz w:val="24"/>
          <w:szCs w:val="24"/>
          <w:lang w:val="en-US" w:eastAsia="el-GR"/>
        </w:rPr>
        <w:t>b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>1%</w:t>
      </w:r>
      <w:r w:rsidRPr="001D33B4">
        <w:rPr>
          <w:rFonts w:eastAsia="Times New Roman" w:cstheme="minorHAnsi"/>
          <w:sz w:val="24"/>
          <w:szCs w:val="24"/>
          <w:lang w:val="en-US" w:eastAsia="el-GR"/>
        </w:rPr>
        <w:t>cf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>%84%</w:t>
      </w:r>
      <w:r w:rsidRPr="001D33B4">
        <w:rPr>
          <w:rFonts w:eastAsia="Times New Roman" w:cstheme="minorHAnsi"/>
          <w:sz w:val="24"/>
          <w:szCs w:val="24"/>
          <w:lang w:val="en-US" w:eastAsia="el-GR"/>
        </w:rPr>
        <w:t>ce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>%</w:t>
      </w:r>
      <w:r w:rsidRPr="001D33B4">
        <w:rPr>
          <w:rFonts w:eastAsia="Times New Roman" w:cstheme="minorHAnsi"/>
          <w:sz w:val="24"/>
          <w:szCs w:val="24"/>
          <w:lang w:val="en-US" w:eastAsia="el-GR"/>
        </w:rPr>
        <w:t>b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>1%</w:t>
      </w:r>
      <w:r w:rsidRPr="001D33B4">
        <w:rPr>
          <w:rFonts w:eastAsia="Times New Roman" w:cstheme="minorHAnsi"/>
          <w:sz w:val="24"/>
          <w:szCs w:val="24"/>
          <w:lang w:val="en-US" w:eastAsia="el-GR"/>
        </w:rPr>
        <w:t>ce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>%</w:t>
      </w:r>
      <w:r w:rsidRPr="001D33B4">
        <w:rPr>
          <w:rFonts w:eastAsia="Times New Roman" w:cstheme="minorHAnsi"/>
          <w:sz w:val="24"/>
          <w:szCs w:val="24"/>
          <w:lang w:val="en-US" w:eastAsia="el-GR"/>
        </w:rPr>
        <w:t>b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>2%</w:t>
      </w:r>
      <w:r w:rsidRPr="001D33B4">
        <w:rPr>
          <w:rFonts w:eastAsia="Times New Roman" w:cstheme="minorHAnsi"/>
          <w:sz w:val="24"/>
          <w:szCs w:val="24"/>
          <w:lang w:val="en-US" w:eastAsia="el-GR"/>
        </w:rPr>
        <w:t>cf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>%8</w:t>
      </w:r>
      <w:r w:rsidRPr="001D33B4">
        <w:rPr>
          <w:rFonts w:eastAsia="Times New Roman" w:cstheme="minorHAnsi"/>
          <w:sz w:val="24"/>
          <w:szCs w:val="24"/>
          <w:lang w:val="en-US" w:eastAsia="el-GR"/>
        </w:rPr>
        <w:t>c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>%</w:t>
      </w:r>
      <w:r w:rsidRPr="001D33B4">
        <w:rPr>
          <w:rFonts w:eastAsia="Times New Roman" w:cstheme="minorHAnsi"/>
          <w:sz w:val="24"/>
          <w:szCs w:val="24"/>
          <w:lang w:val="en-US" w:eastAsia="el-GR"/>
        </w:rPr>
        <w:t>ce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>%</w:t>
      </w:r>
      <w:r w:rsidRPr="001D33B4">
        <w:rPr>
          <w:rFonts w:eastAsia="Times New Roman" w:cstheme="minorHAnsi"/>
          <w:sz w:val="24"/>
          <w:szCs w:val="24"/>
          <w:lang w:val="en-US" w:eastAsia="el-GR"/>
        </w:rPr>
        <w:t>b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>8%</w:t>
      </w:r>
      <w:r w:rsidRPr="001D33B4">
        <w:rPr>
          <w:rFonts w:eastAsia="Times New Roman" w:cstheme="minorHAnsi"/>
          <w:sz w:val="24"/>
          <w:szCs w:val="24"/>
          <w:lang w:val="en-US" w:eastAsia="el-GR"/>
        </w:rPr>
        <w:t>cf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>%81%</w:t>
      </w:r>
      <w:r w:rsidRPr="001D33B4">
        <w:rPr>
          <w:rFonts w:eastAsia="Times New Roman" w:cstheme="minorHAnsi"/>
          <w:sz w:val="24"/>
          <w:szCs w:val="24"/>
          <w:lang w:val="en-US" w:eastAsia="el-GR"/>
        </w:rPr>
        <w:t>ce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>%</w:t>
      </w:r>
      <w:r w:rsidRPr="001D33B4">
        <w:rPr>
          <w:rFonts w:eastAsia="Times New Roman" w:cstheme="minorHAnsi"/>
          <w:sz w:val="24"/>
          <w:szCs w:val="24"/>
          <w:lang w:val="en-US" w:eastAsia="el-GR"/>
        </w:rPr>
        <w:t>b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>5%</w:t>
      </w:r>
      <w:r w:rsidRPr="001D33B4">
        <w:rPr>
          <w:rFonts w:eastAsia="Times New Roman" w:cstheme="minorHAnsi"/>
          <w:sz w:val="24"/>
          <w:szCs w:val="24"/>
          <w:lang w:val="en-US" w:eastAsia="el-GR"/>
        </w:rPr>
        <w:t>cf</w:t>
      </w:r>
      <w:r w:rsidRPr="00D2597E">
        <w:rPr>
          <w:rFonts w:eastAsia="Times New Roman" w:cstheme="minorHAnsi"/>
          <w:sz w:val="24"/>
          <w:szCs w:val="24"/>
          <w:lang w:val="en-US" w:eastAsia="el-GR"/>
        </w:rPr>
        <w:t xml:space="preserve">%82/. </w:t>
      </w:r>
      <w:r w:rsidRPr="001D33B4">
        <w:rPr>
          <w:rFonts w:eastAsia="Times New Roman" w:cstheme="minorHAnsi"/>
          <w:sz w:val="24"/>
          <w:szCs w:val="24"/>
          <w:lang w:eastAsia="el-GR"/>
        </w:rPr>
        <w:t>Πρόσβαση</w:t>
      </w:r>
      <w:r w:rsidRPr="00D2597E">
        <w:rPr>
          <w:rFonts w:eastAsia="Times New Roman" w:cstheme="minorHAnsi"/>
          <w:sz w:val="24"/>
          <w:szCs w:val="24"/>
          <w:lang w:eastAsia="el-GR"/>
        </w:rPr>
        <w:t xml:space="preserve"> 6 </w:t>
      </w:r>
      <w:r w:rsidRPr="001D33B4">
        <w:rPr>
          <w:rFonts w:eastAsia="Times New Roman" w:cstheme="minorHAnsi"/>
          <w:sz w:val="24"/>
          <w:szCs w:val="24"/>
          <w:lang w:eastAsia="el-GR"/>
        </w:rPr>
        <w:t>Νοε</w:t>
      </w:r>
      <w:r w:rsidRPr="00D2597E">
        <w:rPr>
          <w:rFonts w:eastAsia="Times New Roman" w:cstheme="minorHAnsi"/>
          <w:sz w:val="24"/>
          <w:szCs w:val="24"/>
          <w:lang w:eastAsia="el-GR"/>
        </w:rPr>
        <w:t>. 2025.</w:t>
      </w:r>
    </w:p>
    <w:p w14:paraId="62CD1F05" w14:textId="77777777" w:rsidR="00D83A26" w:rsidRDefault="00D83A26" w:rsidP="00D83A26">
      <w:pPr>
        <w:spacing w:before="100" w:beforeAutospacing="1" w:after="100" w:afterAutospacing="1" w:line="240" w:lineRule="auto"/>
        <w:ind w:left="851" w:hanging="851"/>
        <w:rPr>
          <w:rFonts w:eastAsia="Times New Roman" w:cstheme="minorHAnsi"/>
          <w:sz w:val="24"/>
          <w:szCs w:val="24"/>
          <w:lang w:eastAsia="el-GR"/>
        </w:rPr>
      </w:pPr>
      <w:proofErr w:type="spellStart"/>
      <w:r>
        <w:rPr>
          <w:rFonts w:eastAsia="Times New Roman" w:cstheme="minorHAnsi"/>
          <w:sz w:val="24"/>
          <w:szCs w:val="24"/>
          <w:lang w:eastAsia="el-GR"/>
        </w:rPr>
        <w:t>Μάνεση</w:t>
      </w:r>
      <w:proofErr w:type="spellEnd"/>
      <w:r>
        <w:rPr>
          <w:rFonts w:eastAsia="Times New Roman" w:cstheme="minorHAnsi"/>
          <w:sz w:val="24"/>
          <w:szCs w:val="24"/>
          <w:lang w:eastAsia="el-GR"/>
        </w:rPr>
        <w:t xml:space="preserve">, </w:t>
      </w:r>
      <w:proofErr w:type="spellStart"/>
      <w:r>
        <w:rPr>
          <w:rFonts w:eastAsia="Times New Roman" w:cstheme="minorHAnsi"/>
          <w:sz w:val="24"/>
          <w:szCs w:val="24"/>
          <w:lang w:eastAsia="el-GR"/>
        </w:rPr>
        <w:t>Μανιώ</w:t>
      </w:r>
      <w:proofErr w:type="spellEnd"/>
      <w:r>
        <w:rPr>
          <w:rFonts w:eastAsia="Times New Roman" w:cstheme="minorHAnsi"/>
          <w:sz w:val="24"/>
          <w:szCs w:val="24"/>
          <w:lang w:eastAsia="el-GR"/>
        </w:rPr>
        <w:t>. «</w:t>
      </w:r>
      <w:r w:rsidRPr="00E11BED">
        <w:rPr>
          <w:rFonts w:eastAsia="Times New Roman" w:cstheme="minorHAnsi"/>
          <w:sz w:val="24"/>
          <w:szCs w:val="24"/>
          <w:lang w:eastAsia="el-GR"/>
        </w:rPr>
        <w:t>Ο καταστροφικός σεισμός που ισοπέδωσε την Κεφαλονιά το 1867</w:t>
      </w:r>
      <w:r>
        <w:rPr>
          <w:rFonts w:eastAsia="Times New Roman" w:cstheme="minorHAnsi"/>
          <w:sz w:val="24"/>
          <w:szCs w:val="24"/>
          <w:lang w:eastAsia="el-GR"/>
        </w:rPr>
        <w:t>»</w:t>
      </w:r>
      <w:r w:rsidRPr="00E11BED">
        <w:rPr>
          <w:rFonts w:eastAsia="Times New Roman" w:cstheme="minorHAnsi"/>
          <w:sz w:val="24"/>
          <w:szCs w:val="24"/>
          <w:lang w:eastAsia="el-GR"/>
        </w:rPr>
        <w:t xml:space="preserve">. </w:t>
      </w:r>
      <w:r w:rsidRPr="00E11BED">
        <w:rPr>
          <w:rFonts w:eastAsia="Times New Roman" w:cstheme="minorHAnsi"/>
          <w:i/>
          <w:iCs/>
          <w:sz w:val="24"/>
          <w:szCs w:val="24"/>
          <w:lang w:val="en-US" w:eastAsia="el-GR"/>
        </w:rPr>
        <w:t>ERT</w:t>
      </w:r>
      <w:r w:rsidRPr="00D9366E">
        <w:rPr>
          <w:rFonts w:eastAsia="Times New Roman" w:cstheme="minorHAnsi"/>
          <w:i/>
          <w:iCs/>
          <w:sz w:val="24"/>
          <w:szCs w:val="24"/>
          <w:lang w:val="en-US" w:eastAsia="el-GR"/>
        </w:rPr>
        <w:t xml:space="preserve"> </w:t>
      </w:r>
      <w:r w:rsidRPr="00E11BED">
        <w:rPr>
          <w:rFonts w:eastAsia="Times New Roman" w:cstheme="minorHAnsi"/>
          <w:i/>
          <w:iCs/>
          <w:sz w:val="24"/>
          <w:szCs w:val="24"/>
          <w:lang w:val="en-US" w:eastAsia="el-GR"/>
        </w:rPr>
        <w:t>News</w:t>
      </w:r>
      <w:r w:rsidRPr="00D9366E">
        <w:rPr>
          <w:rFonts w:eastAsia="Times New Roman" w:cstheme="minorHAnsi"/>
          <w:sz w:val="24"/>
          <w:szCs w:val="24"/>
          <w:lang w:val="en-US" w:eastAsia="el-GR"/>
        </w:rPr>
        <w:t xml:space="preserve">, 1 </w:t>
      </w:r>
      <w:r>
        <w:rPr>
          <w:rFonts w:eastAsia="Times New Roman" w:cstheme="minorHAnsi"/>
          <w:sz w:val="24"/>
          <w:szCs w:val="24"/>
          <w:lang w:eastAsia="el-GR"/>
        </w:rPr>
        <w:t>Αυγ</w:t>
      </w:r>
      <w:r w:rsidRPr="00D9366E">
        <w:rPr>
          <w:rFonts w:eastAsia="Times New Roman" w:cstheme="minorHAnsi"/>
          <w:sz w:val="24"/>
          <w:szCs w:val="24"/>
          <w:lang w:val="en-US" w:eastAsia="el-GR"/>
        </w:rPr>
        <w:t xml:space="preserve">. 2023, www.ertnews.gr/roi-idiseon/o-katastrofikos-seismos-pou-isopedose-tin-kefalonia-to-1867/. </w:t>
      </w:r>
      <w:r>
        <w:rPr>
          <w:rFonts w:eastAsia="Times New Roman" w:cstheme="minorHAnsi"/>
          <w:sz w:val="24"/>
          <w:szCs w:val="24"/>
          <w:lang w:eastAsia="el-GR"/>
        </w:rPr>
        <w:t>Πρόσβαση</w:t>
      </w:r>
      <w:r w:rsidRPr="00E11BED">
        <w:rPr>
          <w:rFonts w:eastAsia="Times New Roman" w:cstheme="minorHAnsi"/>
          <w:sz w:val="24"/>
          <w:szCs w:val="24"/>
          <w:lang w:eastAsia="el-GR"/>
        </w:rPr>
        <w:t xml:space="preserve"> 7 </w:t>
      </w:r>
      <w:proofErr w:type="spellStart"/>
      <w:r w:rsidRPr="00E11BED">
        <w:rPr>
          <w:rFonts w:eastAsia="Times New Roman" w:cstheme="minorHAnsi"/>
          <w:sz w:val="24"/>
          <w:szCs w:val="24"/>
          <w:lang w:eastAsia="el-GR"/>
        </w:rPr>
        <w:t>No</w:t>
      </w:r>
      <w:r>
        <w:rPr>
          <w:rFonts w:eastAsia="Times New Roman" w:cstheme="minorHAnsi"/>
          <w:sz w:val="24"/>
          <w:szCs w:val="24"/>
          <w:lang w:eastAsia="el-GR"/>
        </w:rPr>
        <w:t>ε</w:t>
      </w:r>
      <w:proofErr w:type="spellEnd"/>
      <w:r w:rsidRPr="00E11BED">
        <w:rPr>
          <w:rFonts w:eastAsia="Times New Roman" w:cstheme="minorHAnsi"/>
          <w:sz w:val="24"/>
          <w:szCs w:val="24"/>
          <w:lang w:eastAsia="el-GR"/>
        </w:rPr>
        <w:t>. 2025.</w:t>
      </w:r>
    </w:p>
    <w:p w14:paraId="722BF89A" w14:textId="77777777" w:rsidR="00D83A26" w:rsidRPr="00C3748E" w:rsidRDefault="00D83A26" w:rsidP="00D83A26">
      <w:pPr>
        <w:spacing w:before="100" w:beforeAutospacing="1" w:after="100" w:afterAutospacing="1" w:line="240" w:lineRule="auto"/>
        <w:ind w:left="851" w:hanging="851"/>
        <w:rPr>
          <w:rFonts w:eastAsia="Times New Roman" w:cstheme="minorHAnsi"/>
          <w:sz w:val="24"/>
          <w:szCs w:val="24"/>
          <w:lang w:eastAsia="el-GR"/>
        </w:rPr>
      </w:pPr>
      <w:r>
        <w:rPr>
          <w:rFonts w:eastAsia="Times New Roman" w:cstheme="minorHAnsi"/>
          <w:sz w:val="24"/>
          <w:szCs w:val="24"/>
          <w:lang w:eastAsia="el-GR"/>
        </w:rPr>
        <w:t>«</w:t>
      </w:r>
      <w:r w:rsidRPr="00C3748E">
        <w:rPr>
          <w:rFonts w:eastAsia="Times New Roman" w:cstheme="minorHAnsi"/>
          <w:sz w:val="24"/>
          <w:szCs w:val="24"/>
          <w:lang w:eastAsia="el-GR"/>
        </w:rPr>
        <w:t>Μνημεία και Φυσικά Αξιοθέατα</w:t>
      </w:r>
      <w:r>
        <w:rPr>
          <w:rFonts w:eastAsia="Times New Roman" w:cstheme="minorHAnsi"/>
          <w:sz w:val="24"/>
          <w:szCs w:val="24"/>
          <w:lang w:eastAsia="el-GR"/>
        </w:rPr>
        <w:t>»</w:t>
      </w:r>
      <w:r w:rsidRPr="00C3748E">
        <w:rPr>
          <w:rFonts w:eastAsia="Times New Roman" w:cstheme="minorHAnsi"/>
          <w:sz w:val="24"/>
          <w:szCs w:val="24"/>
          <w:lang w:eastAsia="el-GR"/>
        </w:rPr>
        <w:t xml:space="preserve">. </w:t>
      </w:r>
      <w:r w:rsidRPr="00C3748E">
        <w:rPr>
          <w:rFonts w:eastAsia="Times New Roman" w:cstheme="minorHAnsi"/>
          <w:i/>
          <w:iCs/>
          <w:sz w:val="24"/>
          <w:szCs w:val="24"/>
          <w:lang w:eastAsia="el-GR"/>
        </w:rPr>
        <w:t>Δήμος Ιθάκης</w:t>
      </w:r>
      <w:r w:rsidRPr="00C3748E">
        <w:rPr>
          <w:rFonts w:eastAsia="Times New Roman" w:cstheme="minorHAnsi"/>
          <w:sz w:val="24"/>
          <w:szCs w:val="24"/>
          <w:lang w:eastAsia="el-GR"/>
        </w:rPr>
        <w:t>. Δήμος Ιθάκης, www.ithaca.gr/archiki/politismos-ke-perivallon-gr/mnimia-ke-fysika-axiotheata /. Πρόσβαση στις 29 Οκτ. 2025.</w:t>
      </w:r>
    </w:p>
    <w:p w14:paraId="1BED1A78" w14:textId="77777777" w:rsidR="00D83A26" w:rsidRDefault="00D83A26" w:rsidP="00D83A26">
      <w:pPr>
        <w:ind w:left="851" w:hanging="851"/>
        <w:rPr>
          <w:sz w:val="24"/>
          <w:szCs w:val="24"/>
        </w:rPr>
      </w:pPr>
      <w:r>
        <w:rPr>
          <w:sz w:val="24"/>
          <w:szCs w:val="24"/>
        </w:rPr>
        <w:t>«</w:t>
      </w:r>
      <w:r w:rsidRPr="00360C46">
        <w:rPr>
          <w:sz w:val="24"/>
          <w:szCs w:val="24"/>
        </w:rPr>
        <w:t>Σαν σήμερα: 12 Αυγούστου 1953 – Καταστροφικός σεισμός ισοπέδωσε τη Ζάκυνθο, τη Κεφαλονιά και τη Ιθάκη</w:t>
      </w:r>
      <w:r>
        <w:rPr>
          <w:sz w:val="24"/>
          <w:szCs w:val="24"/>
        </w:rPr>
        <w:t>»</w:t>
      </w:r>
      <w:r w:rsidRPr="00360C46">
        <w:rPr>
          <w:sz w:val="24"/>
          <w:szCs w:val="24"/>
        </w:rPr>
        <w:t xml:space="preserve">. </w:t>
      </w:r>
      <w:r w:rsidRPr="00360C46">
        <w:rPr>
          <w:i/>
          <w:iCs/>
          <w:sz w:val="24"/>
          <w:szCs w:val="24"/>
        </w:rPr>
        <w:t>Η Καθημερινή</w:t>
      </w:r>
      <w:r w:rsidRPr="00360C46">
        <w:rPr>
          <w:sz w:val="24"/>
          <w:szCs w:val="24"/>
        </w:rPr>
        <w:t xml:space="preserve">, 2 </w:t>
      </w:r>
      <w:r>
        <w:rPr>
          <w:sz w:val="24"/>
          <w:szCs w:val="24"/>
        </w:rPr>
        <w:t>Αυγ</w:t>
      </w:r>
      <w:r w:rsidRPr="00360C46">
        <w:rPr>
          <w:sz w:val="24"/>
          <w:szCs w:val="24"/>
        </w:rPr>
        <w:t xml:space="preserve">. 2023, www.kathimerini.gr/istoria/562543351/san-simera-12-aygoystoy-1953-katastrofikos-seismos-isopedonei-ti-zakyntho-tin-kefalonia-kai-tin-ithaki/. </w:t>
      </w:r>
      <w:r>
        <w:rPr>
          <w:sz w:val="24"/>
          <w:szCs w:val="24"/>
        </w:rPr>
        <w:t>Πρόσβαση</w:t>
      </w:r>
      <w:r w:rsidRPr="00360C46">
        <w:rPr>
          <w:sz w:val="24"/>
          <w:szCs w:val="24"/>
        </w:rPr>
        <w:t xml:space="preserve"> 7 </w:t>
      </w:r>
      <w:proofErr w:type="spellStart"/>
      <w:r w:rsidRPr="00360C46">
        <w:rPr>
          <w:sz w:val="24"/>
          <w:szCs w:val="24"/>
        </w:rPr>
        <w:t>No</w:t>
      </w:r>
      <w:r>
        <w:rPr>
          <w:sz w:val="24"/>
          <w:szCs w:val="24"/>
        </w:rPr>
        <w:t>ε</w:t>
      </w:r>
      <w:proofErr w:type="spellEnd"/>
      <w:r w:rsidRPr="00360C46">
        <w:rPr>
          <w:sz w:val="24"/>
          <w:szCs w:val="24"/>
        </w:rPr>
        <w:t>. 2025.</w:t>
      </w:r>
    </w:p>
    <w:p w14:paraId="721D1E12" w14:textId="77777777" w:rsidR="00D83A26" w:rsidRDefault="00D83A26" w:rsidP="00D83A26">
      <w:pPr>
        <w:ind w:left="851" w:hanging="851"/>
        <w:rPr>
          <w:sz w:val="24"/>
          <w:szCs w:val="24"/>
        </w:rPr>
      </w:pPr>
      <w:r>
        <w:rPr>
          <w:sz w:val="24"/>
          <w:szCs w:val="24"/>
        </w:rPr>
        <w:t>«</w:t>
      </w:r>
      <w:r w:rsidRPr="006B7EBC">
        <w:rPr>
          <w:sz w:val="24"/>
          <w:szCs w:val="24"/>
        </w:rPr>
        <w:t xml:space="preserve">Σπήλαιο </w:t>
      </w:r>
      <w:proofErr w:type="spellStart"/>
      <w:r w:rsidRPr="006B7EBC">
        <w:rPr>
          <w:sz w:val="24"/>
          <w:szCs w:val="24"/>
        </w:rPr>
        <w:t>Δρογκαράτης</w:t>
      </w:r>
      <w:proofErr w:type="spellEnd"/>
      <w:r>
        <w:rPr>
          <w:sz w:val="24"/>
          <w:szCs w:val="24"/>
        </w:rPr>
        <w:t>»</w:t>
      </w:r>
      <w:r w:rsidRPr="006B7EBC">
        <w:rPr>
          <w:sz w:val="24"/>
          <w:szCs w:val="24"/>
        </w:rPr>
        <w:t xml:space="preserve">. </w:t>
      </w:r>
      <w:r w:rsidRPr="006B7EBC">
        <w:rPr>
          <w:i/>
          <w:iCs/>
          <w:sz w:val="24"/>
          <w:szCs w:val="24"/>
          <w:lang w:val="en-US"/>
        </w:rPr>
        <w:t>Visit</w:t>
      </w:r>
      <w:r w:rsidRPr="00360C46">
        <w:rPr>
          <w:i/>
          <w:iCs/>
          <w:sz w:val="24"/>
          <w:szCs w:val="24"/>
        </w:rPr>
        <w:t xml:space="preserve"> </w:t>
      </w:r>
      <w:r w:rsidRPr="006B7EBC">
        <w:rPr>
          <w:i/>
          <w:iCs/>
          <w:sz w:val="24"/>
          <w:szCs w:val="24"/>
          <w:lang w:val="en-US"/>
        </w:rPr>
        <w:t>Kefalonia</w:t>
      </w:r>
      <w:r w:rsidRPr="00360C46">
        <w:rPr>
          <w:i/>
          <w:iCs/>
          <w:sz w:val="24"/>
          <w:szCs w:val="24"/>
        </w:rPr>
        <w:t xml:space="preserve"> </w:t>
      </w:r>
      <w:r w:rsidRPr="006B7EBC">
        <w:rPr>
          <w:i/>
          <w:iCs/>
          <w:sz w:val="24"/>
          <w:szCs w:val="24"/>
          <w:lang w:val="en-US"/>
        </w:rPr>
        <w:t>Island</w:t>
      </w:r>
      <w:r w:rsidRPr="00360C46">
        <w:rPr>
          <w:sz w:val="24"/>
          <w:szCs w:val="24"/>
        </w:rPr>
        <w:t xml:space="preserve">, </w:t>
      </w:r>
      <w:proofErr w:type="spellStart"/>
      <w:r w:rsidRPr="006B7EBC">
        <w:rPr>
          <w:sz w:val="24"/>
          <w:szCs w:val="24"/>
          <w:lang w:val="en-US"/>
        </w:rPr>
        <w:t>visitkefaloniaisland</w:t>
      </w:r>
      <w:proofErr w:type="spellEnd"/>
      <w:r w:rsidRPr="00360C46">
        <w:rPr>
          <w:sz w:val="24"/>
          <w:szCs w:val="24"/>
        </w:rPr>
        <w:t>.</w:t>
      </w:r>
      <w:r w:rsidRPr="006B7EBC">
        <w:rPr>
          <w:sz w:val="24"/>
          <w:szCs w:val="24"/>
          <w:lang w:val="en-US"/>
        </w:rPr>
        <w:t>gr</w:t>
      </w:r>
      <w:r w:rsidRPr="00360C46">
        <w:rPr>
          <w:sz w:val="24"/>
          <w:szCs w:val="24"/>
        </w:rPr>
        <w:t>/</w:t>
      </w:r>
      <w:proofErr w:type="spellStart"/>
      <w:r w:rsidRPr="006B7EBC">
        <w:rPr>
          <w:sz w:val="24"/>
          <w:szCs w:val="24"/>
          <w:lang w:val="en-US"/>
        </w:rPr>
        <w:t>el</w:t>
      </w:r>
      <w:proofErr w:type="spellEnd"/>
      <w:r w:rsidRPr="00360C46">
        <w:rPr>
          <w:sz w:val="24"/>
          <w:szCs w:val="24"/>
        </w:rPr>
        <w:t>/%</w:t>
      </w:r>
      <w:r w:rsidRPr="006B7EBC">
        <w:rPr>
          <w:sz w:val="24"/>
          <w:szCs w:val="24"/>
          <w:lang w:val="en-US"/>
        </w:rPr>
        <w:t>CF</w:t>
      </w:r>
      <w:r w:rsidRPr="00360C46">
        <w:rPr>
          <w:sz w:val="24"/>
          <w:szCs w:val="24"/>
        </w:rPr>
        <w:t>%83%</w:t>
      </w:r>
      <w:r w:rsidRPr="006B7EBC">
        <w:rPr>
          <w:sz w:val="24"/>
          <w:szCs w:val="24"/>
          <w:lang w:val="en-US"/>
        </w:rPr>
        <w:t>CF</w:t>
      </w:r>
      <w:r w:rsidRPr="00360C46">
        <w:rPr>
          <w:sz w:val="24"/>
          <w:szCs w:val="24"/>
        </w:rPr>
        <w:t>%80%</w:t>
      </w:r>
      <w:r w:rsidRPr="006B7EBC">
        <w:rPr>
          <w:sz w:val="24"/>
          <w:szCs w:val="24"/>
          <w:lang w:val="en-US"/>
        </w:rPr>
        <w:t>CE</w:t>
      </w:r>
      <w:r w:rsidRPr="00360C46">
        <w:rPr>
          <w:sz w:val="24"/>
          <w:szCs w:val="24"/>
        </w:rPr>
        <w:t>%</w:t>
      </w:r>
      <w:r w:rsidRPr="006B7EBC">
        <w:rPr>
          <w:sz w:val="24"/>
          <w:szCs w:val="24"/>
          <w:lang w:val="en-US"/>
        </w:rPr>
        <w:t>AE</w:t>
      </w:r>
      <w:r w:rsidRPr="00360C46">
        <w:rPr>
          <w:sz w:val="24"/>
          <w:szCs w:val="24"/>
        </w:rPr>
        <w:t>%</w:t>
      </w:r>
      <w:r w:rsidRPr="006B7EBC">
        <w:rPr>
          <w:sz w:val="24"/>
          <w:szCs w:val="24"/>
          <w:lang w:val="en-US"/>
        </w:rPr>
        <w:t>CE</w:t>
      </w:r>
      <w:r w:rsidRPr="00360C46">
        <w:rPr>
          <w:sz w:val="24"/>
          <w:szCs w:val="24"/>
        </w:rPr>
        <w:t>%</w:t>
      </w:r>
      <w:r w:rsidRPr="006B7EBC">
        <w:rPr>
          <w:sz w:val="24"/>
          <w:szCs w:val="24"/>
          <w:lang w:val="en-US"/>
        </w:rPr>
        <w:t>BB</w:t>
      </w:r>
      <w:r w:rsidRPr="00360C46">
        <w:rPr>
          <w:sz w:val="24"/>
          <w:szCs w:val="24"/>
        </w:rPr>
        <w:t>%</w:t>
      </w:r>
      <w:r w:rsidRPr="006B7EBC">
        <w:rPr>
          <w:sz w:val="24"/>
          <w:szCs w:val="24"/>
          <w:lang w:val="en-US"/>
        </w:rPr>
        <w:t>CE</w:t>
      </w:r>
      <w:r w:rsidRPr="00360C46">
        <w:rPr>
          <w:sz w:val="24"/>
          <w:szCs w:val="24"/>
        </w:rPr>
        <w:t>%</w:t>
      </w:r>
      <w:r w:rsidRPr="006B7EBC">
        <w:rPr>
          <w:sz w:val="24"/>
          <w:szCs w:val="24"/>
          <w:lang w:val="en-US"/>
        </w:rPr>
        <w:t>B</w:t>
      </w:r>
      <w:r w:rsidRPr="00360C46">
        <w:rPr>
          <w:sz w:val="24"/>
          <w:szCs w:val="24"/>
        </w:rPr>
        <w:t>1%</w:t>
      </w:r>
      <w:r w:rsidRPr="006B7EBC">
        <w:rPr>
          <w:sz w:val="24"/>
          <w:szCs w:val="24"/>
          <w:lang w:val="en-US"/>
        </w:rPr>
        <w:t>CE</w:t>
      </w:r>
      <w:r w:rsidRPr="00360C46">
        <w:rPr>
          <w:sz w:val="24"/>
          <w:szCs w:val="24"/>
        </w:rPr>
        <w:t>%</w:t>
      </w:r>
      <w:r w:rsidRPr="006B7EBC">
        <w:rPr>
          <w:sz w:val="24"/>
          <w:szCs w:val="24"/>
          <w:lang w:val="en-US"/>
        </w:rPr>
        <w:t>B</w:t>
      </w:r>
      <w:r w:rsidRPr="00360C46">
        <w:rPr>
          <w:sz w:val="24"/>
          <w:szCs w:val="24"/>
        </w:rPr>
        <w:t>9%</w:t>
      </w:r>
      <w:r w:rsidRPr="006B7EBC">
        <w:rPr>
          <w:sz w:val="24"/>
          <w:szCs w:val="24"/>
          <w:lang w:val="en-US"/>
        </w:rPr>
        <w:t>CE</w:t>
      </w:r>
      <w:r w:rsidRPr="00360C46">
        <w:rPr>
          <w:sz w:val="24"/>
          <w:szCs w:val="24"/>
        </w:rPr>
        <w:t>%</w:t>
      </w:r>
      <w:r w:rsidRPr="006B7EBC">
        <w:rPr>
          <w:sz w:val="24"/>
          <w:szCs w:val="24"/>
          <w:lang w:val="en-US"/>
        </w:rPr>
        <w:t>BF</w:t>
      </w:r>
      <w:r w:rsidRPr="00360C46">
        <w:rPr>
          <w:sz w:val="24"/>
          <w:szCs w:val="24"/>
        </w:rPr>
        <w:t>-%</w:t>
      </w:r>
      <w:r w:rsidRPr="006B7EBC">
        <w:rPr>
          <w:sz w:val="24"/>
          <w:szCs w:val="24"/>
          <w:lang w:val="en-US"/>
        </w:rPr>
        <w:t>CE</w:t>
      </w:r>
      <w:r w:rsidRPr="00360C46">
        <w:rPr>
          <w:sz w:val="24"/>
          <w:szCs w:val="24"/>
        </w:rPr>
        <w:t>%</w:t>
      </w:r>
      <w:r w:rsidRPr="006B7EBC">
        <w:rPr>
          <w:sz w:val="24"/>
          <w:szCs w:val="24"/>
          <w:lang w:val="en-US"/>
        </w:rPr>
        <w:t>B</w:t>
      </w:r>
      <w:r w:rsidRPr="00360C46">
        <w:rPr>
          <w:sz w:val="24"/>
          <w:szCs w:val="24"/>
        </w:rPr>
        <w:t>4%</w:t>
      </w:r>
      <w:r w:rsidRPr="006B7EBC">
        <w:rPr>
          <w:sz w:val="24"/>
          <w:szCs w:val="24"/>
          <w:lang w:val="en-US"/>
        </w:rPr>
        <w:t>CF</w:t>
      </w:r>
      <w:r w:rsidRPr="00360C46">
        <w:rPr>
          <w:sz w:val="24"/>
          <w:szCs w:val="24"/>
        </w:rPr>
        <w:t>%81%</w:t>
      </w:r>
      <w:r w:rsidRPr="006B7EBC">
        <w:rPr>
          <w:sz w:val="24"/>
          <w:szCs w:val="24"/>
          <w:lang w:val="en-US"/>
        </w:rPr>
        <w:t>CE</w:t>
      </w:r>
      <w:r w:rsidRPr="00360C46">
        <w:rPr>
          <w:sz w:val="24"/>
          <w:szCs w:val="24"/>
        </w:rPr>
        <w:t>%</w:t>
      </w:r>
      <w:r w:rsidRPr="006B7EBC">
        <w:rPr>
          <w:sz w:val="24"/>
          <w:szCs w:val="24"/>
          <w:lang w:val="en-US"/>
        </w:rPr>
        <w:t>BF</w:t>
      </w:r>
      <w:r w:rsidRPr="00360C46">
        <w:rPr>
          <w:sz w:val="24"/>
          <w:szCs w:val="24"/>
        </w:rPr>
        <w:t>%</w:t>
      </w:r>
      <w:r w:rsidRPr="006B7EBC">
        <w:rPr>
          <w:sz w:val="24"/>
          <w:szCs w:val="24"/>
          <w:lang w:val="en-US"/>
        </w:rPr>
        <w:t>CE</w:t>
      </w:r>
      <w:r w:rsidRPr="00360C46">
        <w:rPr>
          <w:sz w:val="24"/>
          <w:szCs w:val="24"/>
        </w:rPr>
        <w:t>%</w:t>
      </w:r>
      <w:r w:rsidRPr="006B7EBC">
        <w:rPr>
          <w:sz w:val="24"/>
          <w:szCs w:val="24"/>
          <w:lang w:val="en-US"/>
        </w:rPr>
        <w:t>B</w:t>
      </w:r>
      <w:r w:rsidRPr="00360C46">
        <w:rPr>
          <w:sz w:val="24"/>
          <w:szCs w:val="24"/>
        </w:rPr>
        <w:t>3%</w:t>
      </w:r>
      <w:r w:rsidRPr="006B7EBC">
        <w:rPr>
          <w:sz w:val="24"/>
          <w:szCs w:val="24"/>
          <w:lang w:val="en-US"/>
        </w:rPr>
        <w:t>CE</w:t>
      </w:r>
      <w:r w:rsidRPr="00360C46">
        <w:rPr>
          <w:sz w:val="24"/>
          <w:szCs w:val="24"/>
        </w:rPr>
        <w:t>%</w:t>
      </w:r>
      <w:r w:rsidRPr="006B7EBC">
        <w:rPr>
          <w:sz w:val="24"/>
          <w:szCs w:val="24"/>
          <w:lang w:val="en-US"/>
        </w:rPr>
        <w:t>BA</w:t>
      </w:r>
      <w:r w:rsidRPr="00360C46">
        <w:rPr>
          <w:sz w:val="24"/>
          <w:szCs w:val="24"/>
        </w:rPr>
        <w:t>%</w:t>
      </w:r>
      <w:r w:rsidRPr="006B7EBC">
        <w:rPr>
          <w:sz w:val="24"/>
          <w:szCs w:val="24"/>
          <w:lang w:val="en-US"/>
        </w:rPr>
        <w:t>CE</w:t>
      </w:r>
      <w:r w:rsidRPr="00360C46">
        <w:rPr>
          <w:sz w:val="24"/>
          <w:szCs w:val="24"/>
        </w:rPr>
        <w:t>%</w:t>
      </w:r>
      <w:r w:rsidRPr="006B7EBC">
        <w:rPr>
          <w:sz w:val="24"/>
          <w:szCs w:val="24"/>
          <w:lang w:val="en-US"/>
        </w:rPr>
        <w:t>B</w:t>
      </w:r>
      <w:r w:rsidRPr="00360C46">
        <w:rPr>
          <w:sz w:val="24"/>
          <w:szCs w:val="24"/>
        </w:rPr>
        <w:t>1%</w:t>
      </w:r>
      <w:r w:rsidRPr="006B7EBC">
        <w:rPr>
          <w:sz w:val="24"/>
          <w:szCs w:val="24"/>
          <w:lang w:val="en-US"/>
        </w:rPr>
        <w:t>CF</w:t>
      </w:r>
      <w:r w:rsidRPr="00360C46">
        <w:rPr>
          <w:sz w:val="24"/>
          <w:szCs w:val="24"/>
        </w:rPr>
        <w:t>%81%</w:t>
      </w:r>
      <w:r w:rsidRPr="006B7EBC">
        <w:rPr>
          <w:sz w:val="24"/>
          <w:szCs w:val="24"/>
          <w:lang w:val="en-US"/>
        </w:rPr>
        <w:t>CE</w:t>
      </w:r>
      <w:r w:rsidRPr="00360C46">
        <w:rPr>
          <w:sz w:val="24"/>
          <w:szCs w:val="24"/>
        </w:rPr>
        <w:t>%</w:t>
      </w:r>
      <w:r w:rsidRPr="006B7EBC">
        <w:rPr>
          <w:sz w:val="24"/>
          <w:szCs w:val="24"/>
          <w:lang w:val="en-US"/>
        </w:rPr>
        <w:t>AC</w:t>
      </w:r>
      <w:r w:rsidRPr="00360C46">
        <w:rPr>
          <w:sz w:val="24"/>
          <w:szCs w:val="24"/>
        </w:rPr>
        <w:t>%</w:t>
      </w:r>
      <w:r w:rsidRPr="006B7EBC">
        <w:rPr>
          <w:sz w:val="24"/>
          <w:szCs w:val="24"/>
          <w:lang w:val="en-US"/>
        </w:rPr>
        <w:t>CF</w:t>
      </w:r>
      <w:r w:rsidRPr="00360C46">
        <w:rPr>
          <w:sz w:val="24"/>
          <w:szCs w:val="24"/>
        </w:rPr>
        <w:t>%84%</w:t>
      </w:r>
      <w:r w:rsidRPr="006B7EBC">
        <w:rPr>
          <w:sz w:val="24"/>
          <w:szCs w:val="24"/>
          <w:lang w:val="en-US"/>
        </w:rPr>
        <w:t>CE</w:t>
      </w:r>
      <w:r w:rsidRPr="00360C46">
        <w:rPr>
          <w:sz w:val="24"/>
          <w:szCs w:val="24"/>
        </w:rPr>
        <w:t>%</w:t>
      </w:r>
      <w:r w:rsidRPr="006B7EBC">
        <w:rPr>
          <w:sz w:val="24"/>
          <w:szCs w:val="24"/>
          <w:lang w:val="en-US"/>
        </w:rPr>
        <w:t>B</w:t>
      </w:r>
      <w:r w:rsidRPr="00360C46">
        <w:rPr>
          <w:sz w:val="24"/>
          <w:szCs w:val="24"/>
        </w:rPr>
        <w:t>7%</w:t>
      </w:r>
      <w:r w:rsidRPr="006B7EBC">
        <w:rPr>
          <w:sz w:val="24"/>
          <w:szCs w:val="24"/>
          <w:lang w:val="en-US"/>
        </w:rPr>
        <w:t>CF</w:t>
      </w:r>
      <w:r w:rsidRPr="00360C46">
        <w:rPr>
          <w:sz w:val="24"/>
          <w:szCs w:val="24"/>
        </w:rPr>
        <w:t xml:space="preserve">%82-2/. </w:t>
      </w:r>
      <w:r w:rsidRPr="006B7EBC">
        <w:rPr>
          <w:sz w:val="24"/>
          <w:szCs w:val="24"/>
        </w:rPr>
        <w:t>Πρόσβαση 7 Νοε. 2025.</w:t>
      </w:r>
    </w:p>
    <w:p w14:paraId="62178662" w14:textId="77777777" w:rsidR="00D83A26" w:rsidRPr="00D2597E" w:rsidRDefault="00D83A26" w:rsidP="00D83A26">
      <w:pPr>
        <w:ind w:left="851" w:hanging="851"/>
        <w:rPr>
          <w:sz w:val="24"/>
          <w:szCs w:val="24"/>
          <w:lang w:val="en-US"/>
        </w:rPr>
      </w:pPr>
      <w:r>
        <w:rPr>
          <w:sz w:val="24"/>
          <w:szCs w:val="24"/>
        </w:rPr>
        <w:t>«</w:t>
      </w:r>
      <w:r w:rsidRPr="00E47709">
        <w:rPr>
          <w:sz w:val="24"/>
          <w:szCs w:val="24"/>
        </w:rPr>
        <w:t xml:space="preserve">Σπήλαιο της </w:t>
      </w:r>
      <w:proofErr w:type="spellStart"/>
      <w:r w:rsidRPr="00E47709">
        <w:rPr>
          <w:sz w:val="24"/>
          <w:szCs w:val="24"/>
        </w:rPr>
        <w:t>Μελισσάνης</w:t>
      </w:r>
      <w:proofErr w:type="spellEnd"/>
      <w:r>
        <w:rPr>
          <w:sz w:val="24"/>
          <w:szCs w:val="24"/>
        </w:rPr>
        <w:t>»</w:t>
      </w:r>
      <w:r w:rsidRPr="00E47709">
        <w:rPr>
          <w:sz w:val="24"/>
          <w:szCs w:val="24"/>
        </w:rPr>
        <w:t xml:space="preserve">. </w:t>
      </w:r>
      <w:r w:rsidRPr="00E47709">
        <w:rPr>
          <w:i/>
          <w:iCs/>
          <w:sz w:val="24"/>
          <w:szCs w:val="24"/>
          <w:lang w:val="en-US"/>
        </w:rPr>
        <w:t>Visit</w:t>
      </w:r>
      <w:r w:rsidRPr="00360C46">
        <w:rPr>
          <w:i/>
          <w:iCs/>
          <w:sz w:val="24"/>
          <w:szCs w:val="24"/>
        </w:rPr>
        <w:t xml:space="preserve"> </w:t>
      </w:r>
      <w:r w:rsidRPr="00E47709">
        <w:rPr>
          <w:i/>
          <w:iCs/>
          <w:sz w:val="24"/>
          <w:szCs w:val="24"/>
          <w:lang w:val="en-US"/>
        </w:rPr>
        <w:t>Greece</w:t>
      </w:r>
      <w:r w:rsidRPr="00360C46">
        <w:rPr>
          <w:sz w:val="24"/>
          <w:szCs w:val="24"/>
        </w:rPr>
        <w:t xml:space="preserve">, </w:t>
      </w:r>
      <w:r w:rsidRPr="00E47709">
        <w:rPr>
          <w:sz w:val="24"/>
          <w:szCs w:val="24"/>
          <w:lang w:val="en-US"/>
        </w:rPr>
        <w:t>www</w:t>
      </w:r>
      <w:r w:rsidRPr="00360C46">
        <w:rPr>
          <w:sz w:val="24"/>
          <w:szCs w:val="24"/>
        </w:rPr>
        <w:t>.</w:t>
      </w:r>
      <w:proofErr w:type="spellStart"/>
      <w:r w:rsidRPr="00E47709">
        <w:rPr>
          <w:sz w:val="24"/>
          <w:szCs w:val="24"/>
          <w:lang w:val="en-US"/>
        </w:rPr>
        <w:t>visitgreece</w:t>
      </w:r>
      <w:proofErr w:type="spellEnd"/>
      <w:r w:rsidRPr="00360C46">
        <w:rPr>
          <w:sz w:val="24"/>
          <w:szCs w:val="24"/>
        </w:rPr>
        <w:t>.</w:t>
      </w:r>
      <w:r w:rsidRPr="00E47709">
        <w:rPr>
          <w:sz w:val="24"/>
          <w:szCs w:val="24"/>
          <w:lang w:val="en-US"/>
        </w:rPr>
        <w:t>gr</w:t>
      </w:r>
      <w:r w:rsidRPr="00360C46">
        <w:rPr>
          <w:sz w:val="24"/>
          <w:szCs w:val="24"/>
        </w:rPr>
        <w:t>/</w:t>
      </w:r>
      <w:proofErr w:type="spellStart"/>
      <w:r w:rsidRPr="00E47709">
        <w:rPr>
          <w:sz w:val="24"/>
          <w:szCs w:val="24"/>
          <w:lang w:val="en-US"/>
        </w:rPr>
        <w:t>el</w:t>
      </w:r>
      <w:proofErr w:type="spellEnd"/>
      <w:r w:rsidRPr="00360C46">
        <w:rPr>
          <w:sz w:val="24"/>
          <w:szCs w:val="24"/>
        </w:rPr>
        <w:t>/</w:t>
      </w:r>
      <w:r w:rsidRPr="00E47709">
        <w:rPr>
          <w:sz w:val="24"/>
          <w:szCs w:val="24"/>
          <w:lang w:val="en-US"/>
        </w:rPr>
        <w:t>experiences</w:t>
      </w:r>
      <w:r w:rsidRPr="00360C46">
        <w:rPr>
          <w:sz w:val="24"/>
          <w:szCs w:val="24"/>
        </w:rPr>
        <w:t>/</w:t>
      </w:r>
      <w:r w:rsidRPr="00E47709">
        <w:rPr>
          <w:sz w:val="24"/>
          <w:szCs w:val="24"/>
          <w:lang w:val="en-US"/>
        </w:rPr>
        <w:t>nature</w:t>
      </w:r>
      <w:r w:rsidRPr="00360C46">
        <w:rPr>
          <w:sz w:val="24"/>
          <w:szCs w:val="24"/>
        </w:rPr>
        <w:t>/</w:t>
      </w:r>
      <w:r w:rsidRPr="00E47709">
        <w:rPr>
          <w:sz w:val="24"/>
          <w:szCs w:val="24"/>
          <w:lang w:val="en-US"/>
        </w:rPr>
        <w:t>caves</w:t>
      </w:r>
      <w:r w:rsidRPr="00360C46">
        <w:rPr>
          <w:sz w:val="24"/>
          <w:szCs w:val="24"/>
        </w:rPr>
        <w:t>/</w:t>
      </w:r>
      <w:proofErr w:type="spellStart"/>
      <w:r w:rsidRPr="00E47709">
        <w:rPr>
          <w:sz w:val="24"/>
          <w:szCs w:val="24"/>
          <w:lang w:val="en-US"/>
        </w:rPr>
        <w:t>melissani</w:t>
      </w:r>
      <w:proofErr w:type="spellEnd"/>
      <w:r w:rsidRPr="00360C46">
        <w:rPr>
          <w:sz w:val="24"/>
          <w:szCs w:val="24"/>
        </w:rPr>
        <w:t>-</w:t>
      </w:r>
      <w:r w:rsidRPr="00E47709">
        <w:rPr>
          <w:sz w:val="24"/>
          <w:szCs w:val="24"/>
          <w:lang w:val="en-US"/>
        </w:rPr>
        <w:t>cave</w:t>
      </w:r>
      <w:r w:rsidRPr="00360C46">
        <w:rPr>
          <w:sz w:val="24"/>
          <w:szCs w:val="24"/>
        </w:rPr>
        <w:t xml:space="preserve">/. </w:t>
      </w:r>
      <w:r w:rsidRPr="00E47709">
        <w:rPr>
          <w:sz w:val="24"/>
          <w:szCs w:val="24"/>
        </w:rPr>
        <w:t>Πρόσβαση</w:t>
      </w:r>
      <w:r w:rsidRPr="00D2597E">
        <w:rPr>
          <w:sz w:val="24"/>
          <w:szCs w:val="24"/>
          <w:lang w:val="en-US"/>
        </w:rPr>
        <w:t xml:space="preserve"> 7 </w:t>
      </w:r>
      <w:r w:rsidRPr="00E47709">
        <w:rPr>
          <w:sz w:val="24"/>
          <w:szCs w:val="24"/>
          <w:lang w:val="en-US"/>
        </w:rPr>
        <w:t>No</w:t>
      </w:r>
      <w:r w:rsidRPr="00E47709">
        <w:rPr>
          <w:sz w:val="24"/>
          <w:szCs w:val="24"/>
        </w:rPr>
        <w:t>ε</w:t>
      </w:r>
      <w:r w:rsidRPr="00D2597E">
        <w:rPr>
          <w:sz w:val="24"/>
          <w:szCs w:val="24"/>
          <w:lang w:val="en-US"/>
        </w:rPr>
        <w:t>. 2025.</w:t>
      </w:r>
    </w:p>
    <w:p w14:paraId="3B8B4288" w14:textId="77777777" w:rsidR="00D83A26" w:rsidRPr="00D2597E" w:rsidRDefault="00D83A26" w:rsidP="00D83A26">
      <w:pPr>
        <w:ind w:left="851" w:hanging="851"/>
        <w:rPr>
          <w:sz w:val="24"/>
          <w:szCs w:val="24"/>
        </w:rPr>
      </w:pPr>
      <w:proofErr w:type="spellStart"/>
      <w:r w:rsidRPr="00C22756">
        <w:rPr>
          <w:sz w:val="24"/>
          <w:szCs w:val="24"/>
        </w:rPr>
        <w:t>Παπαδάτος</w:t>
      </w:r>
      <w:proofErr w:type="spellEnd"/>
      <w:r w:rsidRPr="00C22756">
        <w:rPr>
          <w:sz w:val="24"/>
          <w:szCs w:val="24"/>
          <w:lang w:val="en-US"/>
        </w:rPr>
        <w:t xml:space="preserve">, </w:t>
      </w:r>
      <w:r w:rsidRPr="00C22756">
        <w:rPr>
          <w:sz w:val="24"/>
          <w:szCs w:val="24"/>
        </w:rPr>
        <w:t>Παύλος</w:t>
      </w:r>
      <w:r w:rsidRPr="00C22756">
        <w:rPr>
          <w:sz w:val="24"/>
          <w:szCs w:val="24"/>
          <w:lang w:val="en-US"/>
        </w:rPr>
        <w:t xml:space="preserve">. </w:t>
      </w:r>
      <w:r w:rsidRPr="00C22756">
        <w:rPr>
          <w:i/>
          <w:iCs/>
          <w:sz w:val="24"/>
          <w:szCs w:val="24"/>
          <w:lang w:val="en-US"/>
        </w:rPr>
        <w:t xml:space="preserve">Kefalonia and Ithaki: my personal journey. </w:t>
      </w:r>
      <w:r w:rsidRPr="00C22756">
        <w:rPr>
          <w:sz w:val="24"/>
          <w:szCs w:val="24"/>
          <w:lang w:val="en-US"/>
        </w:rPr>
        <w:t>Sense</w:t>
      </w:r>
      <w:r w:rsidRPr="00D2597E">
        <w:rPr>
          <w:sz w:val="24"/>
          <w:szCs w:val="24"/>
        </w:rPr>
        <w:t xml:space="preserve"> </w:t>
      </w:r>
      <w:r w:rsidRPr="00C22756">
        <w:rPr>
          <w:sz w:val="24"/>
          <w:szCs w:val="24"/>
          <w:lang w:val="en-US"/>
        </w:rPr>
        <w:t>Integrated</w:t>
      </w:r>
      <w:r w:rsidRPr="00D2597E">
        <w:rPr>
          <w:sz w:val="24"/>
          <w:szCs w:val="24"/>
        </w:rPr>
        <w:t>, [2008].</w:t>
      </w:r>
    </w:p>
    <w:p w14:paraId="68842895" w14:textId="77777777" w:rsidR="00D83A26" w:rsidRPr="008C3C37" w:rsidRDefault="00D83A26" w:rsidP="00D83A26">
      <w:pPr>
        <w:ind w:left="851" w:hanging="851"/>
        <w:rPr>
          <w:sz w:val="24"/>
          <w:szCs w:val="24"/>
        </w:rPr>
      </w:pPr>
      <w:proofErr w:type="spellStart"/>
      <w:r>
        <w:rPr>
          <w:sz w:val="24"/>
          <w:szCs w:val="24"/>
        </w:rPr>
        <w:t>Πετροχείλου</w:t>
      </w:r>
      <w:proofErr w:type="spellEnd"/>
      <w:r w:rsidRPr="00101FC3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Άννα. </w:t>
      </w:r>
      <w:r>
        <w:rPr>
          <w:i/>
          <w:iCs/>
          <w:sz w:val="24"/>
          <w:szCs w:val="24"/>
        </w:rPr>
        <w:t xml:space="preserve">Τα σπήλαια της Ελλάδας. </w:t>
      </w:r>
      <w:r>
        <w:rPr>
          <w:sz w:val="24"/>
          <w:szCs w:val="24"/>
        </w:rPr>
        <w:t xml:space="preserve">Εκδοτική Αθηνών, 1985, </w:t>
      </w:r>
      <w:proofErr w:type="spellStart"/>
      <w:r>
        <w:rPr>
          <w:sz w:val="24"/>
          <w:szCs w:val="24"/>
        </w:rPr>
        <w:t>σσ</w:t>
      </w:r>
      <w:proofErr w:type="spellEnd"/>
      <w:r>
        <w:rPr>
          <w:sz w:val="24"/>
          <w:szCs w:val="24"/>
        </w:rPr>
        <w:t>. 62-65.</w:t>
      </w:r>
    </w:p>
    <w:p w14:paraId="3115B96A" w14:textId="77777777" w:rsidR="00D83A26" w:rsidRPr="00C22756" w:rsidRDefault="00D83A26" w:rsidP="00D83A26">
      <w:pPr>
        <w:ind w:left="851" w:hanging="851"/>
        <w:rPr>
          <w:sz w:val="24"/>
          <w:szCs w:val="24"/>
        </w:rPr>
      </w:pPr>
      <w:r>
        <w:rPr>
          <w:sz w:val="24"/>
          <w:szCs w:val="24"/>
        </w:rPr>
        <w:t>«</w:t>
      </w:r>
      <w:r w:rsidRPr="006D0EDF">
        <w:rPr>
          <w:sz w:val="24"/>
          <w:szCs w:val="24"/>
        </w:rPr>
        <w:t>Χλωρίδα</w:t>
      </w:r>
      <w:r>
        <w:rPr>
          <w:sz w:val="24"/>
          <w:szCs w:val="24"/>
        </w:rPr>
        <w:t>»</w:t>
      </w:r>
      <w:r w:rsidRPr="006D0EDF">
        <w:rPr>
          <w:sz w:val="24"/>
          <w:szCs w:val="24"/>
        </w:rPr>
        <w:t xml:space="preserve">. </w:t>
      </w:r>
      <w:r w:rsidRPr="006D0EDF">
        <w:rPr>
          <w:i/>
          <w:iCs/>
          <w:sz w:val="24"/>
          <w:szCs w:val="24"/>
        </w:rPr>
        <w:t>Εθνικός Δρυμός Αίνου.</w:t>
      </w:r>
      <w:r w:rsidRPr="006D0EDF">
        <w:rPr>
          <w:sz w:val="24"/>
          <w:szCs w:val="24"/>
        </w:rPr>
        <w:t xml:space="preserve"> Εθνικός Δρυμός Αίνου, aenosnationalpark.gr/</w:t>
      </w:r>
      <w:proofErr w:type="spellStart"/>
      <w:r w:rsidRPr="006D0EDF">
        <w:rPr>
          <w:sz w:val="24"/>
          <w:szCs w:val="24"/>
        </w:rPr>
        <w:t>fysiko-perivallon</w:t>
      </w:r>
      <w:proofErr w:type="spellEnd"/>
      <w:r w:rsidRPr="006D0EDF">
        <w:rPr>
          <w:sz w:val="24"/>
          <w:szCs w:val="24"/>
        </w:rPr>
        <w:t>/</w:t>
      </w:r>
      <w:proofErr w:type="spellStart"/>
      <w:r w:rsidRPr="006D0EDF">
        <w:rPr>
          <w:sz w:val="24"/>
          <w:szCs w:val="24"/>
        </w:rPr>
        <w:t>chlorida</w:t>
      </w:r>
      <w:proofErr w:type="spellEnd"/>
      <w:r w:rsidRPr="006D0EDF">
        <w:rPr>
          <w:sz w:val="24"/>
          <w:szCs w:val="24"/>
        </w:rPr>
        <w:t>/. Πρόσβαση στις 29 Οκτ. 2025.</w:t>
      </w:r>
    </w:p>
    <w:p w14:paraId="77C7394E" w14:textId="77777777" w:rsidR="009B047D" w:rsidRDefault="009B047D"/>
    <w:sectPr w:rsidR="009B047D" w:rsidSect="005F1AB0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705F7"/>
    <w:multiLevelType w:val="hybridMultilevel"/>
    <w:tmpl w:val="A03CA696"/>
    <w:lvl w:ilvl="0" w:tplc="0ADAC5BE">
      <w:start w:val="15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240166"/>
    <w:multiLevelType w:val="hybridMultilevel"/>
    <w:tmpl w:val="FF48F8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A26"/>
    <w:rsid w:val="00367D0F"/>
    <w:rsid w:val="005F1AB0"/>
    <w:rsid w:val="009B047D"/>
    <w:rsid w:val="00B23535"/>
    <w:rsid w:val="00D8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1CD55"/>
  <w15:chartTrackingRefBased/>
  <w15:docId w15:val="{849D1664-9533-45F5-92D7-C1248D1EA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A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3A2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83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Emphasis">
    <w:name w:val="Emphasis"/>
    <w:basedOn w:val="DefaultParagraphFont"/>
    <w:uiPriority w:val="20"/>
    <w:qFormat/>
    <w:rsid w:val="00D83A2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F1AB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HeaderChar">
    <w:name w:val="Header Char"/>
    <w:basedOn w:val="DefaultParagraphFont"/>
    <w:link w:val="Header"/>
    <w:uiPriority w:val="99"/>
    <w:rsid w:val="005F1AB0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800</Words>
  <Characters>4321</Characters>
  <Application>Microsoft Office Word</Application>
  <DocSecurity>0</DocSecurity>
  <Lines>36</Lines>
  <Paragraphs>10</Paragraphs>
  <ScaleCrop>false</ScaleCrop>
  <Company/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Γεωργία Κεραμιδάρη</dc:creator>
  <cp:keywords/>
  <dc:description/>
  <cp:lastModifiedBy>Γεωργία Κεραμιδάρη</cp:lastModifiedBy>
  <cp:revision>4</cp:revision>
  <dcterms:created xsi:type="dcterms:W3CDTF">2025-11-07T12:07:00Z</dcterms:created>
  <dcterms:modified xsi:type="dcterms:W3CDTF">2025-11-07T13:29:00Z</dcterms:modified>
</cp:coreProperties>
</file>