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CF" w:rsidRDefault="002D0E72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3724275</wp:posOffset>
            </wp:positionH>
            <wp:positionV relativeFrom="margin">
              <wp:posOffset>-416560</wp:posOffset>
            </wp:positionV>
            <wp:extent cx="2009775" cy="7067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2CF" w:rsidRPr="003722CF"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59264" behindDoc="1" locked="0" layoutInCell="1" allowOverlap="1" wp14:anchorId="23CEAE06" wp14:editId="4AF6F4D2">
            <wp:simplePos x="0" y="0"/>
            <wp:positionH relativeFrom="margin">
              <wp:posOffset>-688769</wp:posOffset>
            </wp:positionH>
            <wp:positionV relativeFrom="margin">
              <wp:posOffset>-313929</wp:posOffset>
            </wp:positionV>
            <wp:extent cx="2725420" cy="847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sz w:val="24"/>
        </w:rPr>
      </w:pPr>
    </w:p>
    <w:p w:rsidR="003722CF" w:rsidRPr="003722CF" w:rsidRDefault="004D42E5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Βιβλία για την 1η </w:t>
      </w:r>
      <w:r w:rsidR="003722CF" w:rsidRPr="003722CF">
        <w:rPr>
          <w:b/>
          <w:sz w:val="28"/>
          <w:u w:val="single"/>
        </w:rPr>
        <w:t>τάξη</w:t>
      </w: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sz w:val="24"/>
        </w:rPr>
      </w:pPr>
    </w:p>
    <w:p w:rsidR="003722CF" w:rsidRP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jc w:val="center"/>
        <w:rPr>
          <w:sz w:val="24"/>
        </w:rPr>
      </w:pP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Αποστολίδη, Χριστίνα. Το άτακτο καπέλο.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Μίνωας,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Γεροκώστα</w:t>
      </w:r>
      <w:proofErr w:type="spellEnd"/>
      <w:r>
        <w:rPr>
          <w:sz w:val="24"/>
        </w:rPr>
        <w:t xml:space="preserve">, Εύη. </w:t>
      </w:r>
      <w:proofErr w:type="spellStart"/>
      <w:r>
        <w:rPr>
          <w:sz w:val="24"/>
        </w:rPr>
        <w:t>Χρατς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Καλειδοσκόπιο,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Γερουλάνου</w:t>
      </w:r>
      <w:proofErr w:type="spellEnd"/>
      <w:r>
        <w:rPr>
          <w:sz w:val="24"/>
        </w:rPr>
        <w:t xml:space="preserve">, Ελένη. Ένας </w:t>
      </w:r>
      <w:proofErr w:type="spellStart"/>
      <w:r>
        <w:rPr>
          <w:sz w:val="24"/>
        </w:rPr>
        <w:t>αρκούδος</w:t>
      </w:r>
      <w:proofErr w:type="spellEnd"/>
      <w:r>
        <w:rPr>
          <w:sz w:val="24"/>
        </w:rPr>
        <w:t xml:space="preserve"> μια φορά.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="00B2394D">
        <w:rPr>
          <w:sz w:val="24"/>
        </w:rPr>
        <w:t>Πατάκη</w:t>
      </w:r>
      <w:r>
        <w:rPr>
          <w:sz w:val="24"/>
        </w:rPr>
        <w:t>, 2018.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Γιαγιάννου</w:t>
      </w:r>
      <w:proofErr w:type="spellEnd"/>
      <w:r>
        <w:rPr>
          <w:sz w:val="24"/>
        </w:rPr>
        <w:t xml:space="preserve">, Μαρία. Η </w:t>
      </w:r>
      <w:proofErr w:type="spellStart"/>
      <w:r>
        <w:rPr>
          <w:sz w:val="24"/>
        </w:rPr>
        <w:t>κουνελόσκαλα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Καλέντης</w:t>
      </w:r>
      <w:proofErr w:type="spellEnd"/>
      <w:r>
        <w:rPr>
          <w:sz w:val="24"/>
        </w:rPr>
        <w:t>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 w:rsidRPr="00F74350">
        <w:rPr>
          <w:sz w:val="24"/>
        </w:rPr>
        <w:t>Γι</w:t>
      </w:r>
      <w:r>
        <w:rPr>
          <w:sz w:val="24"/>
        </w:rPr>
        <w:t>α</w:t>
      </w:r>
      <w:r w:rsidRPr="00F74350">
        <w:rPr>
          <w:sz w:val="24"/>
        </w:rPr>
        <w:t>ννάκη, Ευτ</w:t>
      </w:r>
      <w:r>
        <w:rPr>
          <w:sz w:val="24"/>
        </w:rPr>
        <w:t>υ</w:t>
      </w:r>
      <w:r w:rsidRPr="00F74350">
        <w:rPr>
          <w:sz w:val="24"/>
        </w:rPr>
        <w:t>χία. Τ</w:t>
      </w:r>
      <w:r>
        <w:rPr>
          <w:sz w:val="24"/>
        </w:rPr>
        <w:t xml:space="preserve">ο μεγάλο Πιτς Πάρτι.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Γιώτη, Μαρίνα. </w:t>
      </w:r>
      <w:proofErr w:type="spellStart"/>
      <w:r>
        <w:rPr>
          <w:sz w:val="24"/>
        </w:rPr>
        <w:t>Γέτι</w:t>
      </w:r>
      <w:proofErr w:type="spellEnd"/>
      <w:r>
        <w:rPr>
          <w:sz w:val="24"/>
        </w:rPr>
        <w:t xml:space="preserve">, η δύναμη του ακόμα.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Κουμαριανού, Μαριάννα. Αυτός είναι φίλος μου.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Ελληνοεκδοτική</w:t>
      </w:r>
      <w:proofErr w:type="spellEnd"/>
      <w:r>
        <w:rPr>
          <w:sz w:val="24"/>
        </w:rPr>
        <w:t>, 2020.</w:t>
      </w:r>
    </w:p>
    <w:p w:rsidR="009A2D27" w:rsidRPr="008B605E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Μαντουβάλου</w:t>
      </w:r>
      <w:proofErr w:type="spellEnd"/>
      <w:r>
        <w:rPr>
          <w:sz w:val="24"/>
        </w:rPr>
        <w:t xml:space="preserve">, Σοφία. Το πρόβατο που έπλεκε πουλόβερ.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Ντούμα, Χριστίνα. </w:t>
      </w:r>
      <w:r w:rsidRPr="00F642E0">
        <w:rPr>
          <w:sz w:val="24"/>
          <w:u w:val="single"/>
        </w:rPr>
        <w:t>Σειρά: Τα όνειρα του Θοδωρή</w:t>
      </w:r>
      <w:r>
        <w:rPr>
          <w:sz w:val="24"/>
        </w:rPr>
        <w:t xml:space="preserve"> (Ο </w:t>
      </w:r>
      <w:proofErr w:type="spellStart"/>
      <w:r>
        <w:rPr>
          <w:sz w:val="24"/>
        </w:rPr>
        <w:t>χνούδης</w:t>
      </w:r>
      <w:proofErr w:type="spellEnd"/>
      <w:r>
        <w:rPr>
          <w:sz w:val="24"/>
        </w:rPr>
        <w:t xml:space="preserve">, Ο φούσκας, Η αλεπού μοδίστρα).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Ελληοεκδοτική</w:t>
      </w:r>
      <w:proofErr w:type="spellEnd"/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>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Παγώνα, Σταυρούλα. Μικρός οδηγός βιβλίων.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Παπαθεοδώρου, Βασίλης. Δεν πιστεύω να φοβάσαι;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Καστανιώτης</w:t>
      </w:r>
      <w:r w:rsidRPr="002A40D8">
        <w:rPr>
          <w:sz w:val="24"/>
        </w:rPr>
        <w:t>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Φαλκονάκη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Άλισον</w:t>
      </w:r>
      <w:proofErr w:type="spellEnd"/>
      <w:r>
        <w:rPr>
          <w:sz w:val="24"/>
        </w:rPr>
        <w:t xml:space="preserve">. Ο φίλος μου ο Τίμος το κλαδάκι.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Χατζημποντόζη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Μαριλίτα</w:t>
      </w:r>
      <w:proofErr w:type="spellEnd"/>
      <w:r>
        <w:rPr>
          <w:sz w:val="24"/>
        </w:rPr>
        <w:t xml:space="preserve">. Μια μέρα στο μουσείο.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Ψυχογιός, 2017.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Χατζημποντόζη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Μαριλίτα</w:t>
      </w:r>
      <w:proofErr w:type="spellEnd"/>
      <w:r>
        <w:rPr>
          <w:sz w:val="24"/>
        </w:rPr>
        <w:t xml:space="preserve">. Σαφάρι στο σαλόνι.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Ψυχογιός,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Χατζηπλής, </w:t>
      </w:r>
      <w:proofErr w:type="spellStart"/>
      <w:r>
        <w:rPr>
          <w:sz w:val="24"/>
        </w:rPr>
        <w:t>Δικαίος</w:t>
      </w:r>
      <w:proofErr w:type="spellEnd"/>
      <w:r>
        <w:rPr>
          <w:sz w:val="24"/>
        </w:rPr>
        <w:t xml:space="preserve">. Στην κρυψώνα του γιγαντιαίου χιμπαντζή.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="00B2394D">
        <w:rPr>
          <w:sz w:val="24"/>
        </w:rPr>
        <w:t>Πατάκη</w:t>
      </w:r>
      <w:r>
        <w:rPr>
          <w:sz w:val="24"/>
        </w:rPr>
        <w:t>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Χριστοδούλου, </w:t>
      </w:r>
      <w:proofErr w:type="spellStart"/>
      <w:r>
        <w:rPr>
          <w:sz w:val="24"/>
        </w:rPr>
        <w:t>Γιωργής</w:t>
      </w:r>
      <w:proofErr w:type="spellEnd"/>
      <w:r>
        <w:rPr>
          <w:sz w:val="24"/>
        </w:rPr>
        <w:t xml:space="preserve">. Το καμπαρέ των ζώων.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Blackall</w:t>
      </w:r>
      <w:r w:rsidRPr="00E60988">
        <w:rPr>
          <w:sz w:val="24"/>
        </w:rPr>
        <w:t xml:space="preserve">, </w:t>
      </w:r>
      <w:r>
        <w:rPr>
          <w:sz w:val="24"/>
          <w:lang w:val="en-US"/>
        </w:rPr>
        <w:t>Sophie</w:t>
      </w:r>
      <w:r w:rsidRPr="00E60988">
        <w:rPr>
          <w:sz w:val="24"/>
        </w:rPr>
        <w:t xml:space="preserve">. </w:t>
      </w:r>
      <w:r>
        <w:rPr>
          <w:sz w:val="24"/>
        </w:rPr>
        <w:t xml:space="preserve">Αν ερχόσουν στη γη.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Chabbert</w:t>
      </w:r>
      <w:proofErr w:type="spellEnd"/>
      <w:r w:rsidRPr="006D668D">
        <w:rPr>
          <w:sz w:val="24"/>
        </w:rPr>
        <w:t xml:space="preserve">, </w:t>
      </w:r>
      <w:r>
        <w:rPr>
          <w:sz w:val="24"/>
          <w:lang w:val="en-US"/>
        </w:rPr>
        <w:t>Ingrid</w:t>
      </w:r>
      <w:r w:rsidRPr="006D668D">
        <w:rPr>
          <w:sz w:val="24"/>
        </w:rPr>
        <w:t xml:space="preserve">. </w:t>
      </w:r>
      <w:r>
        <w:rPr>
          <w:sz w:val="24"/>
        </w:rPr>
        <w:t xml:space="preserve">Μ’ </w:t>
      </w:r>
      <w:r w:rsidRPr="006D668D">
        <w:rPr>
          <w:sz w:val="24"/>
        </w:rPr>
        <w:t xml:space="preserve">αρέσει να βαριέμαι. </w:t>
      </w:r>
      <w:proofErr w:type="spellStart"/>
      <w:r w:rsidRPr="006D668D">
        <w:rPr>
          <w:sz w:val="24"/>
        </w:rPr>
        <w:t>Εκδ</w:t>
      </w:r>
      <w:proofErr w:type="spellEnd"/>
      <w:r w:rsidRPr="006D668D">
        <w:rPr>
          <w:sz w:val="24"/>
        </w:rPr>
        <w:t xml:space="preserve">. </w:t>
      </w:r>
      <w:proofErr w:type="spellStart"/>
      <w:r w:rsidRPr="006D668D">
        <w:rPr>
          <w:sz w:val="24"/>
        </w:rPr>
        <w:t>Φουρφούρι</w:t>
      </w:r>
      <w:proofErr w:type="spellEnd"/>
      <w:r w:rsidRPr="006D668D">
        <w:rPr>
          <w:sz w:val="24"/>
        </w:rPr>
        <w:t>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Danowski</w:t>
      </w:r>
      <w:proofErr w:type="spellEnd"/>
      <w:r w:rsidRPr="00F642E0">
        <w:rPr>
          <w:sz w:val="24"/>
        </w:rPr>
        <w:t xml:space="preserve">, </w:t>
      </w:r>
      <w:r>
        <w:rPr>
          <w:sz w:val="24"/>
          <w:lang w:val="en-US"/>
        </w:rPr>
        <w:t>Sonja</w:t>
      </w:r>
      <w:r w:rsidRPr="00F642E0">
        <w:rPr>
          <w:sz w:val="24"/>
        </w:rPr>
        <w:t xml:space="preserve">. </w:t>
      </w:r>
      <w:r>
        <w:rPr>
          <w:sz w:val="24"/>
        </w:rPr>
        <w:t xml:space="preserve">Ο μικρός </w:t>
      </w:r>
      <w:proofErr w:type="spellStart"/>
      <w:r>
        <w:rPr>
          <w:sz w:val="24"/>
        </w:rPr>
        <w:t>νυχτόγατος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Κόκκινη Κλωστή Δεμένη,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Edwards</w:t>
      </w:r>
      <w:r w:rsidRPr="008B605E">
        <w:rPr>
          <w:sz w:val="24"/>
        </w:rPr>
        <w:t xml:space="preserve">, </w:t>
      </w:r>
      <w:r>
        <w:rPr>
          <w:sz w:val="24"/>
          <w:lang w:val="en-US"/>
        </w:rPr>
        <w:t>Nicola</w:t>
      </w:r>
      <w:r w:rsidRPr="008B605E">
        <w:rPr>
          <w:sz w:val="24"/>
        </w:rPr>
        <w:t xml:space="preserve">. </w:t>
      </w:r>
      <w:r>
        <w:rPr>
          <w:sz w:val="24"/>
        </w:rPr>
        <w:t xml:space="preserve">Θα γίνουμε κύμα.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Gordan</w:t>
      </w:r>
      <w:proofErr w:type="spellEnd"/>
      <w:r w:rsidRPr="00493D02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Kajsa</w:t>
      </w:r>
      <w:proofErr w:type="spellEnd"/>
      <w:r w:rsidRPr="00493D02">
        <w:rPr>
          <w:sz w:val="24"/>
        </w:rPr>
        <w:t xml:space="preserve">. </w:t>
      </w:r>
      <w:r>
        <w:rPr>
          <w:sz w:val="24"/>
        </w:rPr>
        <w:t xml:space="preserve">Ο Σπίθας πάει σχολείο.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lastRenderedPageBreak/>
        <w:t xml:space="preserve">Jory, John &amp; </w:t>
      </w:r>
      <w:proofErr w:type="spellStart"/>
      <w:r>
        <w:rPr>
          <w:sz w:val="24"/>
          <w:lang w:val="en-US"/>
        </w:rPr>
        <w:t>Benji</w:t>
      </w:r>
      <w:proofErr w:type="spellEnd"/>
      <w:r>
        <w:rPr>
          <w:sz w:val="24"/>
          <w:lang w:val="en-US"/>
        </w:rPr>
        <w:t xml:space="preserve">, Davies. </w:t>
      </w:r>
      <w:r>
        <w:rPr>
          <w:sz w:val="24"/>
        </w:rPr>
        <w:t>Σ</w:t>
      </w:r>
      <w:r w:rsidRPr="003E1BCA">
        <w:rPr>
          <w:sz w:val="24"/>
          <w:lang w:val="en-US"/>
        </w:rPr>
        <w:t>’</w:t>
      </w:r>
      <w:r>
        <w:rPr>
          <w:sz w:val="24"/>
        </w:rPr>
        <w:t>αγαπάω</w:t>
      </w:r>
      <w:r w:rsidRPr="003E1BCA">
        <w:rPr>
          <w:sz w:val="24"/>
          <w:lang w:val="en-US"/>
        </w:rPr>
        <w:t xml:space="preserve"> </w:t>
      </w:r>
      <w:r>
        <w:rPr>
          <w:sz w:val="24"/>
        </w:rPr>
        <w:t>λέμε</w:t>
      </w:r>
      <w:r w:rsidRPr="003E1BCA">
        <w:rPr>
          <w:sz w:val="24"/>
          <w:lang w:val="en-US"/>
        </w:rPr>
        <w:t xml:space="preserve">!.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Παπαδόπουλος,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Litchfield</w:t>
      </w:r>
      <w:r>
        <w:rPr>
          <w:sz w:val="24"/>
        </w:rPr>
        <w:t xml:space="preserve">, </w:t>
      </w:r>
      <w:r>
        <w:rPr>
          <w:sz w:val="24"/>
          <w:lang w:val="en-US"/>
        </w:rPr>
        <w:t>David</w:t>
      </w:r>
      <w:r w:rsidRPr="00F642E0">
        <w:rPr>
          <w:sz w:val="24"/>
        </w:rPr>
        <w:t xml:space="preserve">. </w:t>
      </w:r>
      <w:r>
        <w:rPr>
          <w:sz w:val="24"/>
        </w:rPr>
        <w:t xml:space="preserve">Ο </w:t>
      </w:r>
      <w:proofErr w:type="spellStart"/>
      <w:r>
        <w:rPr>
          <w:sz w:val="24"/>
        </w:rPr>
        <w:t>αρκούδος</w:t>
      </w:r>
      <w:proofErr w:type="spellEnd"/>
      <w:r>
        <w:rPr>
          <w:sz w:val="24"/>
        </w:rPr>
        <w:t xml:space="preserve">, το πιάνο και η τελευταία συναυλία.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Μικρή Σελήνη,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Marcero</w:t>
      </w:r>
      <w:proofErr w:type="spellEnd"/>
      <w:r w:rsidRPr="00F642E0">
        <w:rPr>
          <w:sz w:val="24"/>
        </w:rPr>
        <w:t xml:space="preserve">, </w:t>
      </w:r>
      <w:r>
        <w:rPr>
          <w:sz w:val="24"/>
          <w:lang w:val="en-US"/>
        </w:rPr>
        <w:t>Deborah</w:t>
      </w:r>
      <w:r w:rsidRPr="00F642E0">
        <w:rPr>
          <w:sz w:val="24"/>
        </w:rPr>
        <w:t xml:space="preserve">. </w:t>
      </w:r>
      <w:r>
        <w:rPr>
          <w:sz w:val="24"/>
        </w:rPr>
        <w:t>Σ΄</w:t>
      </w:r>
      <w:r w:rsidRPr="008B605E">
        <w:rPr>
          <w:sz w:val="24"/>
        </w:rPr>
        <w:t xml:space="preserve"> </w:t>
      </w:r>
      <w:r>
        <w:rPr>
          <w:sz w:val="24"/>
        </w:rPr>
        <w:t>ένα</w:t>
      </w:r>
      <w:r w:rsidRPr="008B605E">
        <w:rPr>
          <w:sz w:val="24"/>
        </w:rPr>
        <w:t xml:space="preserve"> </w:t>
      </w:r>
      <w:r>
        <w:rPr>
          <w:sz w:val="24"/>
        </w:rPr>
        <w:t>βάζο</w:t>
      </w:r>
      <w:r w:rsidRPr="008B605E">
        <w:rPr>
          <w:sz w:val="24"/>
        </w:rPr>
        <w:t xml:space="preserve"> </w:t>
      </w:r>
      <w:r>
        <w:rPr>
          <w:sz w:val="24"/>
        </w:rPr>
        <w:t xml:space="preserve">μέσα.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Martin</w:t>
      </w:r>
      <w:r w:rsidRPr="00420B50">
        <w:rPr>
          <w:sz w:val="24"/>
        </w:rPr>
        <w:t xml:space="preserve">, </w:t>
      </w:r>
      <w:r>
        <w:rPr>
          <w:sz w:val="24"/>
          <w:lang w:val="en-US"/>
        </w:rPr>
        <w:t>Marc</w:t>
      </w:r>
      <w:r w:rsidRPr="00420B50">
        <w:rPr>
          <w:sz w:val="24"/>
        </w:rPr>
        <w:t xml:space="preserve">. </w:t>
      </w:r>
      <w:r>
        <w:rPr>
          <w:sz w:val="24"/>
        </w:rPr>
        <w:t xml:space="preserve">Όλα.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Martin</w:t>
      </w:r>
      <w:r w:rsidRPr="00724DA8">
        <w:rPr>
          <w:sz w:val="24"/>
        </w:rPr>
        <w:t xml:space="preserve">, </w:t>
      </w:r>
      <w:r>
        <w:rPr>
          <w:sz w:val="24"/>
          <w:lang w:val="en-US"/>
        </w:rPr>
        <w:t>Mark</w:t>
      </w:r>
      <w:r w:rsidRPr="00724DA8">
        <w:rPr>
          <w:sz w:val="24"/>
        </w:rPr>
        <w:t xml:space="preserve">. </w:t>
      </w:r>
      <w:r>
        <w:rPr>
          <w:sz w:val="24"/>
        </w:rPr>
        <w:t xml:space="preserve">Τι είναι εκεί ψηλά;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Najjar</w:t>
      </w:r>
      <w:proofErr w:type="spellEnd"/>
      <w:r w:rsidRPr="008B605E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Taghreed</w:t>
      </w:r>
      <w:proofErr w:type="spellEnd"/>
      <w:r w:rsidRPr="008B605E">
        <w:rPr>
          <w:sz w:val="24"/>
        </w:rPr>
        <w:t xml:space="preserve">. </w:t>
      </w:r>
      <w:r>
        <w:rPr>
          <w:sz w:val="24"/>
        </w:rPr>
        <w:t xml:space="preserve">Καρπούζι.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Ψυχογίος</w:t>
      </w:r>
      <w:proofErr w:type="spellEnd"/>
      <w:r>
        <w:rPr>
          <w:sz w:val="24"/>
        </w:rPr>
        <w:t>, 2018.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Roca</w:t>
      </w:r>
      <w:r w:rsidRPr="009C2AEF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Elisenda</w:t>
      </w:r>
      <w:proofErr w:type="spellEnd"/>
      <w:r w:rsidRPr="009C2AEF">
        <w:rPr>
          <w:sz w:val="24"/>
        </w:rPr>
        <w:t xml:space="preserve">. </w:t>
      </w:r>
      <w:r>
        <w:rPr>
          <w:sz w:val="24"/>
        </w:rPr>
        <w:t xml:space="preserve">Μια μεγάλη οικογένεια.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Sala</w:t>
      </w:r>
      <w:r w:rsidRPr="00724DA8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Felicita</w:t>
      </w:r>
      <w:proofErr w:type="spellEnd"/>
      <w:r w:rsidRPr="00724DA8">
        <w:rPr>
          <w:sz w:val="24"/>
        </w:rPr>
        <w:t xml:space="preserve">. </w:t>
      </w:r>
      <w:proofErr w:type="spellStart"/>
      <w:r>
        <w:rPr>
          <w:sz w:val="24"/>
        </w:rPr>
        <w:t>Όδος</w:t>
      </w:r>
      <w:proofErr w:type="spellEnd"/>
      <w:r>
        <w:rPr>
          <w:sz w:val="24"/>
        </w:rPr>
        <w:t xml:space="preserve"> Νοστιμιάς.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Φουρφούρι</w:t>
      </w:r>
      <w:proofErr w:type="spellEnd"/>
      <w:r>
        <w:rPr>
          <w:sz w:val="24"/>
        </w:rPr>
        <w:t>, 2019.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Sarah</w:t>
      </w:r>
      <w:r w:rsidRPr="00724DA8">
        <w:rPr>
          <w:sz w:val="24"/>
        </w:rPr>
        <w:t xml:space="preserve">, </w:t>
      </w:r>
      <w:r>
        <w:rPr>
          <w:sz w:val="24"/>
          <w:lang w:val="en-US"/>
        </w:rPr>
        <w:t>Linda</w:t>
      </w:r>
      <w:r w:rsidRPr="00724DA8">
        <w:rPr>
          <w:sz w:val="24"/>
        </w:rPr>
        <w:t xml:space="preserve">. </w:t>
      </w:r>
      <w:r>
        <w:rPr>
          <w:sz w:val="24"/>
        </w:rPr>
        <w:t xml:space="preserve">Ο μυστικός κήπος στον ουρανό.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Saudo</w:t>
      </w:r>
      <w:proofErr w:type="spellEnd"/>
      <w:r w:rsidRPr="00724DA8">
        <w:rPr>
          <w:sz w:val="24"/>
        </w:rPr>
        <w:t xml:space="preserve">, </w:t>
      </w:r>
      <w:r>
        <w:rPr>
          <w:sz w:val="24"/>
          <w:lang w:val="en-US"/>
        </w:rPr>
        <w:t>Coralie</w:t>
      </w:r>
      <w:r w:rsidRPr="00724DA8">
        <w:rPr>
          <w:sz w:val="24"/>
        </w:rPr>
        <w:t xml:space="preserve">. </w:t>
      </w:r>
      <w:r>
        <w:rPr>
          <w:sz w:val="24"/>
        </w:rPr>
        <w:t xml:space="preserve">Ο μπαμπάς μου είναι ψηλός και δυνατός μα...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Μικρή Σελήνη,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Schaible</w:t>
      </w:r>
      <w:proofErr w:type="spellEnd"/>
      <w:r w:rsidRPr="00493D02">
        <w:rPr>
          <w:sz w:val="24"/>
        </w:rPr>
        <w:t xml:space="preserve">, </w:t>
      </w:r>
      <w:r>
        <w:rPr>
          <w:sz w:val="24"/>
          <w:lang w:val="en-US"/>
        </w:rPr>
        <w:t>Johanna</w:t>
      </w:r>
      <w:r w:rsidRPr="00493D02">
        <w:rPr>
          <w:sz w:val="24"/>
        </w:rPr>
        <w:t xml:space="preserve">. </w:t>
      </w:r>
      <w:r>
        <w:rPr>
          <w:sz w:val="24"/>
        </w:rPr>
        <w:t xml:space="preserve">Μια φορά κι έναν καιρό ήταν και θα είναι.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Smith</w:t>
      </w:r>
      <w:r w:rsidRPr="0084242E">
        <w:rPr>
          <w:sz w:val="24"/>
        </w:rPr>
        <w:t xml:space="preserve">, </w:t>
      </w:r>
      <w:r>
        <w:rPr>
          <w:sz w:val="24"/>
          <w:lang w:val="en-US"/>
        </w:rPr>
        <w:t>Alex</w:t>
      </w:r>
      <w:r w:rsidRPr="0084242E">
        <w:rPr>
          <w:sz w:val="24"/>
        </w:rPr>
        <w:t xml:space="preserve">. </w:t>
      </w:r>
      <w:r>
        <w:rPr>
          <w:sz w:val="24"/>
        </w:rPr>
        <w:t xml:space="preserve">Ο </w:t>
      </w:r>
      <w:proofErr w:type="spellStart"/>
      <w:r>
        <w:rPr>
          <w:sz w:val="24"/>
        </w:rPr>
        <w:t>Κλόντο</w:t>
      </w:r>
      <w:proofErr w:type="spellEnd"/>
      <w:r>
        <w:rPr>
          <w:sz w:val="24"/>
        </w:rPr>
        <w:t xml:space="preserve"> πάει διακοπές.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Ψυχογιός, 2019.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Walker</w:t>
      </w:r>
      <w:r w:rsidRPr="00724DA8">
        <w:rPr>
          <w:sz w:val="24"/>
        </w:rPr>
        <w:t xml:space="preserve">, </w:t>
      </w:r>
      <w:r>
        <w:rPr>
          <w:sz w:val="24"/>
          <w:lang w:val="en-US"/>
        </w:rPr>
        <w:t>Anna</w:t>
      </w:r>
      <w:r w:rsidRPr="00724DA8">
        <w:rPr>
          <w:sz w:val="24"/>
        </w:rPr>
        <w:t>.</w:t>
      </w:r>
      <w:r>
        <w:rPr>
          <w:sz w:val="24"/>
        </w:rPr>
        <w:t xml:space="preserve"> Ο κύριος </w:t>
      </w:r>
      <w:proofErr w:type="spellStart"/>
      <w:r>
        <w:rPr>
          <w:sz w:val="24"/>
        </w:rPr>
        <w:t>Ούφ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Μικρή Σελήνη, 2020.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Webster</w:t>
      </w:r>
      <w:r w:rsidRPr="008B605E">
        <w:rPr>
          <w:sz w:val="24"/>
        </w:rPr>
        <w:t xml:space="preserve">, </w:t>
      </w:r>
      <w:r>
        <w:rPr>
          <w:sz w:val="24"/>
          <w:lang w:val="en-US"/>
        </w:rPr>
        <w:t>Sheryl</w:t>
      </w:r>
      <w:r w:rsidRPr="008B605E">
        <w:rPr>
          <w:sz w:val="24"/>
        </w:rPr>
        <w:t xml:space="preserve">. </w:t>
      </w:r>
      <w:r>
        <w:rPr>
          <w:sz w:val="24"/>
        </w:rPr>
        <w:t xml:space="preserve">Το’ </w:t>
      </w:r>
      <w:proofErr w:type="spellStart"/>
      <w:r>
        <w:rPr>
          <w:sz w:val="24"/>
        </w:rPr>
        <w:t>πε</w:t>
      </w:r>
      <w:proofErr w:type="spellEnd"/>
      <w:r>
        <w:rPr>
          <w:sz w:val="24"/>
        </w:rPr>
        <w:t xml:space="preserve"> το πουλάκι.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Καλειδοσκόπιο, 2021.</w:t>
      </w:r>
    </w:p>
    <w:p w:rsidR="009A2D27" w:rsidRDefault="009A2D27" w:rsidP="009A2D2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Zietlow</w:t>
      </w:r>
      <w:proofErr w:type="spellEnd"/>
      <w:r w:rsidRPr="00807BC9">
        <w:rPr>
          <w:sz w:val="24"/>
        </w:rPr>
        <w:t xml:space="preserve"> </w:t>
      </w:r>
      <w:r>
        <w:rPr>
          <w:sz w:val="24"/>
          <w:lang w:val="en-US"/>
        </w:rPr>
        <w:t>Miller</w:t>
      </w:r>
      <w:r w:rsidRPr="00807BC9">
        <w:rPr>
          <w:sz w:val="24"/>
        </w:rPr>
        <w:t xml:space="preserve">, </w:t>
      </w:r>
      <w:r>
        <w:rPr>
          <w:sz w:val="24"/>
          <w:lang w:val="en-US"/>
        </w:rPr>
        <w:t>Pat</w:t>
      </w:r>
      <w:r w:rsidRPr="00807BC9">
        <w:rPr>
          <w:sz w:val="24"/>
        </w:rPr>
        <w:t xml:space="preserve">.  </w:t>
      </w:r>
      <w:r>
        <w:rPr>
          <w:sz w:val="24"/>
        </w:rPr>
        <w:t>Όταν</w:t>
      </w:r>
      <w:r w:rsidRPr="0084242E">
        <w:rPr>
          <w:sz w:val="24"/>
        </w:rPr>
        <w:t xml:space="preserve"> </w:t>
      </w:r>
      <w:r>
        <w:rPr>
          <w:sz w:val="24"/>
        </w:rPr>
        <w:t>είσαι</w:t>
      </w:r>
      <w:r w:rsidRPr="0084242E">
        <w:rPr>
          <w:sz w:val="24"/>
        </w:rPr>
        <w:t xml:space="preserve"> </w:t>
      </w:r>
      <w:r>
        <w:rPr>
          <w:sz w:val="24"/>
        </w:rPr>
        <w:t xml:space="preserve">γενναίος.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Άγκυρα, 2020.</w:t>
      </w:r>
    </w:p>
    <w:p w:rsidR="003E1BCA" w:rsidRPr="00807BC9" w:rsidRDefault="003E1BCA" w:rsidP="003E1BCA">
      <w:pPr>
        <w:keepNext/>
        <w:keepLines/>
        <w:tabs>
          <w:tab w:val="left" w:pos="1721"/>
        </w:tabs>
        <w:ind w:right="839"/>
        <w:contextualSpacing/>
        <w:jc w:val="both"/>
        <w:rPr>
          <w:sz w:val="24"/>
        </w:rPr>
      </w:pPr>
    </w:p>
    <w:p w:rsidR="003722CF" w:rsidRPr="0084242E" w:rsidRDefault="003722CF" w:rsidP="003722CF">
      <w:pPr>
        <w:keepNext/>
        <w:keepLines/>
        <w:tabs>
          <w:tab w:val="left" w:pos="1418"/>
        </w:tabs>
        <w:spacing w:line="240" w:lineRule="auto"/>
        <w:ind w:right="830"/>
        <w:contextualSpacing/>
        <w:jc w:val="center"/>
        <w:rPr>
          <w:sz w:val="24"/>
        </w:rPr>
      </w:pPr>
      <w:bookmarkStart w:id="0" w:name="61._Ηλιάδου,_Ευτυχία._Ο_ακροβάτης_και_οι"/>
      <w:bookmarkEnd w:id="0"/>
    </w:p>
    <w:p w:rsidR="00B35A22" w:rsidRDefault="00B35A22" w:rsidP="00B35A22">
      <w:pPr>
        <w:keepNext/>
        <w:keepLines/>
        <w:tabs>
          <w:tab w:val="left" w:pos="1418"/>
        </w:tabs>
        <w:spacing w:line="276" w:lineRule="auto"/>
        <w:ind w:right="830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1D62F389" wp14:editId="53B1A929">
            <wp:extent cx="1323975" cy="1025525"/>
            <wp:effectExtent l="0" t="0" r="9525" b="3175"/>
            <wp:docPr id="2" name="Picture 2" descr="A Summer Beach Open Book Illustration Royalty Free Cliparts, Vectors, And  Stock Illustration. Image 112365657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mmer Beach Open Book Illustration Royalty Free Cliparts, Vectors, And  Stock Illustration. Image 112365657.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722CF" w:rsidRPr="00B35A22" w:rsidRDefault="003722CF" w:rsidP="003722CF">
      <w:pPr>
        <w:keepNext/>
        <w:keepLines/>
        <w:tabs>
          <w:tab w:val="left" w:pos="1418"/>
        </w:tabs>
        <w:spacing w:line="276" w:lineRule="auto"/>
        <w:ind w:right="830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 w:rsidRPr="00B35A22">
        <w:rPr>
          <w:rFonts w:ascii="Arial" w:hAnsi="Arial" w:cs="Arial"/>
          <w:b/>
          <w:color w:val="2E74B5" w:themeColor="accent1" w:themeShade="BF"/>
          <w:sz w:val="28"/>
          <w:u w:val="single"/>
        </w:rPr>
        <w:t>Καλό Καλοκαίρι!!!</w:t>
      </w:r>
    </w:p>
    <w:p w:rsidR="003722CF" w:rsidRDefault="003722CF" w:rsidP="003722CF">
      <w:pPr>
        <w:keepNext/>
        <w:keepLines/>
        <w:widowControl w:val="0"/>
        <w:spacing w:after="0" w:line="276" w:lineRule="auto"/>
      </w:pPr>
    </w:p>
    <w:p w:rsidR="006876B8" w:rsidRDefault="006876B8"/>
    <w:sectPr w:rsidR="006876B8" w:rsidSect="002A40D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E6404"/>
    <w:multiLevelType w:val="hybridMultilevel"/>
    <w:tmpl w:val="3E80354C"/>
    <w:lvl w:ilvl="0" w:tplc="F656FD9A">
      <w:start w:val="1"/>
      <w:numFmt w:val="decimal"/>
      <w:lvlText w:val="%1."/>
      <w:lvlJc w:val="left"/>
      <w:pPr>
        <w:ind w:left="1721" w:hanging="361"/>
      </w:pPr>
      <w:rPr>
        <w:rFonts w:ascii="Arial" w:hAnsi="Arial" w:cs="Arial" w:hint="default"/>
        <w:color w:val="auto"/>
        <w:spacing w:val="-11"/>
        <w:w w:val="99"/>
        <w:lang w:val="el-GR" w:eastAsia="en-US" w:bidi="ar-SA"/>
      </w:rPr>
    </w:lvl>
    <w:lvl w:ilvl="1" w:tplc="EA66FF4A">
      <w:numFmt w:val="bullet"/>
      <w:lvlText w:val="•"/>
      <w:lvlJc w:val="left"/>
      <w:pPr>
        <w:ind w:left="2598" w:hanging="361"/>
      </w:pPr>
      <w:rPr>
        <w:rFonts w:hint="default"/>
        <w:lang w:val="el-GR" w:eastAsia="en-US" w:bidi="ar-SA"/>
      </w:rPr>
    </w:lvl>
    <w:lvl w:ilvl="2" w:tplc="7F6E43AC">
      <w:numFmt w:val="bullet"/>
      <w:lvlText w:val="•"/>
      <w:lvlJc w:val="left"/>
      <w:pPr>
        <w:ind w:left="3476" w:hanging="361"/>
      </w:pPr>
      <w:rPr>
        <w:rFonts w:hint="default"/>
        <w:lang w:val="el-GR" w:eastAsia="en-US" w:bidi="ar-SA"/>
      </w:rPr>
    </w:lvl>
    <w:lvl w:ilvl="3" w:tplc="96B4E40E">
      <w:numFmt w:val="bullet"/>
      <w:lvlText w:val="•"/>
      <w:lvlJc w:val="left"/>
      <w:pPr>
        <w:ind w:left="4355" w:hanging="361"/>
      </w:pPr>
      <w:rPr>
        <w:rFonts w:hint="default"/>
        <w:lang w:val="el-GR" w:eastAsia="en-US" w:bidi="ar-SA"/>
      </w:rPr>
    </w:lvl>
    <w:lvl w:ilvl="4" w:tplc="81E6E16A">
      <w:numFmt w:val="bullet"/>
      <w:lvlText w:val="•"/>
      <w:lvlJc w:val="left"/>
      <w:pPr>
        <w:ind w:left="5233" w:hanging="361"/>
      </w:pPr>
      <w:rPr>
        <w:rFonts w:hint="default"/>
        <w:lang w:val="el-GR" w:eastAsia="en-US" w:bidi="ar-SA"/>
      </w:rPr>
    </w:lvl>
    <w:lvl w:ilvl="5" w:tplc="25D02966">
      <w:numFmt w:val="bullet"/>
      <w:lvlText w:val="•"/>
      <w:lvlJc w:val="left"/>
      <w:pPr>
        <w:ind w:left="6112" w:hanging="361"/>
      </w:pPr>
      <w:rPr>
        <w:rFonts w:hint="default"/>
        <w:lang w:val="el-GR" w:eastAsia="en-US" w:bidi="ar-SA"/>
      </w:rPr>
    </w:lvl>
    <w:lvl w:ilvl="6" w:tplc="9B56D18E">
      <w:numFmt w:val="bullet"/>
      <w:lvlText w:val="•"/>
      <w:lvlJc w:val="left"/>
      <w:pPr>
        <w:ind w:left="6990" w:hanging="361"/>
      </w:pPr>
      <w:rPr>
        <w:rFonts w:hint="default"/>
        <w:lang w:val="el-GR" w:eastAsia="en-US" w:bidi="ar-SA"/>
      </w:rPr>
    </w:lvl>
    <w:lvl w:ilvl="7" w:tplc="C4243866">
      <w:numFmt w:val="bullet"/>
      <w:lvlText w:val="•"/>
      <w:lvlJc w:val="left"/>
      <w:pPr>
        <w:ind w:left="7868" w:hanging="361"/>
      </w:pPr>
      <w:rPr>
        <w:rFonts w:hint="default"/>
        <w:lang w:val="el-GR" w:eastAsia="en-US" w:bidi="ar-SA"/>
      </w:rPr>
    </w:lvl>
    <w:lvl w:ilvl="8" w:tplc="21EA7BD0">
      <w:numFmt w:val="bullet"/>
      <w:lvlText w:val="•"/>
      <w:lvlJc w:val="left"/>
      <w:pPr>
        <w:ind w:left="874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F"/>
    <w:rsid w:val="0001108B"/>
    <w:rsid w:val="00183E63"/>
    <w:rsid w:val="001D610D"/>
    <w:rsid w:val="002D0E72"/>
    <w:rsid w:val="003722CF"/>
    <w:rsid w:val="003E1BCA"/>
    <w:rsid w:val="00420B50"/>
    <w:rsid w:val="00493D02"/>
    <w:rsid w:val="004D42E5"/>
    <w:rsid w:val="006876B8"/>
    <w:rsid w:val="006D668D"/>
    <w:rsid w:val="006F52C5"/>
    <w:rsid w:val="00724DA8"/>
    <w:rsid w:val="00807BC9"/>
    <w:rsid w:val="0084242E"/>
    <w:rsid w:val="008B605E"/>
    <w:rsid w:val="009A2D27"/>
    <w:rsid w:val="009C2AEF"/>
    <w:rsid w:val="00B2394D"/>
    <w:rsid w:val="00B35A22"/>
    <w:rsid w:val="00D32342"/>
    <w:rsid w:val="00E60988"/>
    <w:rsid w:val="00F642E0"/>
    <w:rsid w:val="00F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6996"/>
  <w15:chartTrackingRefBased/>
  <w15:docId w15:val="{C092610C-786F-4E15-AA02-A853602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22CF"/>
    <w:pPr>
      <w:widowControl w:val="0"/>
      <w:autoSpaceDE w:val="0"/>
      <w:autoSpaceDN w:val="0"/>
      <w:spacing w:before="41" w:after="0" w:line="240" w:lineRule="auto"/>
      <w:ind w:left="172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dc:description/>
  <cp:lastModifiedBy>Ευγενία Χαμζάι</cp:lastModifiedBy>
  <cp:revision>24</cp:revision>
  <dcterms:created xsi:type="dcterms:W3CDTF">2020-06-09T07:14:00Z</dcterms:created>
  <dcterms:modified xsi:type="dcterms:W3CDTF">2021-06-16T07:02:00Z</dcterms:modified>
</cp:coreProperties>
</file>