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78" w:rsidRPr="00711D1D" w:rsidRDefault="00907378" w:rsidP="00907378">
      <w:pPr>
        <w:ind w:right="-694"/>
      </w:pPr>
      <w:r w:rsidRPr="00711D1D">
        <w:t>ΕΛΛΗΝΟΑΜΕΡΙΚΑΝΙΚΟΝ ΕΚΠΑΙΔΕΥΤΙΚΟΝ ΙΔΡΥΜΑ</w:t>
      </w:r>
    </w:p>
    <w:p w:rsidR="00907378" w:rsidRPr="00711D1D" w:rsidRDefault="00907378" w:rsidP="00907378">
      <w:pPr>
        <w:ind w:right="-694"/>
      </w:pPr>
      <w:r w:rsidRPr="00711D1D">
        <w:t>ΚΟΛΛΕΓΙΟ ΑΘΗΝΩΝ – ΚΟΛΛΕΓΙΟ ΨΥΧΙΚΟΥ</w:t>
      </w:r>
    </w:p>
    <w:p w:rsidR="00907378" w:rsidRPr="00711D1D" w:rsidRDefault="00907378" w:rsidP="00907378">
      <w:pPr>
        <w:ind w:right="-694"/>
      </w:pPr>
      <w:r w:rsidRPr="00711D1D">
        <w:t xml:space="preserve">ΚΟΛΛΕΓΙΟ ΨΥΧΙΚΟΥ - ΔΗΜΟΤΙΚΟ ΣΧΟΛΕΙΟ                                                                         </w:t>
      </w:r>
    </w:p>
    <w:p w:rsidR="00907378" w:rsidRPr="00711D1D" w:rsidRDefault="00907378" w:rsidP="00907378">
      <w:r w:rsidRPr="00711D1D">
        <w:t>ΛΑΤΣΕΙΟ ΔΙΔΑΚΤΗΡΙΟ</w:t>
      </w:r>
    </w:p>
    <w:p w:rsidR="00907378" w:rsidRPr="00711D1D" w:rsidRDefault="00907378" w:rsidP="00907378"/>
    <w:p w:rsidR="00907378" w:rsidRPr="00711D1D" w:rsidRDefault="00907378" w:rsidP="00907378">
      <w:pPr>
        <w:jc w:val="right"/>
      </w:pPr>
      <w:r w:rsidRPr="00711D1D">
        <w:t>Ιούνιος 2015</w:t>
      </w:r>
    </w:p>
    <w:p w:rsidR="00907378" w:rsidRPr="00711D1D" w:rsidRDefault="00907378" w:rsidP="00907378">
      <w:pPr>
        <w:jc w:val="center"/>
        <w:rPr>
          <w:b/>
        </w:rPr>
      </w:pPr>
      <w:r w:rsidRPr="00711D1D">
        <w:rPr>
          <w:b/>
        </w:rPr>
        <w:t>Η Βιβλιοθήκη σάς εύχεται καλό καλοκαίρι και σάς προτείνει.....</w:t>
      </w:r>
    </w:p>
    <w:p w:rsidR="00907378" w:rsidRPr="00711D1D" w:rsidRDefault="00907378" w:rsidP="00907378">
      <w:pPr>
        <w:jc w:val="center"/>
        <w:rPr>
          <w:b/>
        </w:rPr>
      </w:pPr>
      <w:r>
        <w:rPr>
          <w:noProof/>
        </w:rPr>
        <w:drawing>
          <wp:anchor distT="0" distB="0" distL="364236" distR="157353" simplePos="0" relativeHeight="251660288" behindDoc="0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62865</wp:posOffset>
            </wp:positionV>
            <wp:extent cx="1943100" cy="1257300"/>
            <wp:effectExtent l="19050" t="0" r="0" b="0"/>
            <wp:wrapNone/>
            <wp:docPr id="2" name="il_fi" descr="http://4.bp.blogspot.com/_ZVcVVcrq6_o/TNMCrF8LfzI/AAAAAAAABQk/tToa17vDFu4/s1600/Elephant+readin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ZVcVVcrq6_o/TNMCrF8LfzI/AAAAAAAABQk/tToa17vDFu4/s1600/Elephant+reading.jpg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7378" w:rsidRPr="00711D1D" w:rsidRDefault="00907378" w:rsidP="00907378">
      <w:pPr>
        <w:jc w:val="center"/>
        <w:rPr>
          <w:b/>
        </w:rPr>
      </w:pPr>
    </w:p>
    <w:p w:rsidR="00907378" w:rsidRPr="00711D1D" w:rsidRDefault="00907378" w:rsidP="00907378">
      <w:pPr>
        <w:jc w:val="center"/>
        <w:rPr>
          <w:b/>
        </w:rPr>
      </w:pPr>
    </w:p>
    <w:p w:rsidR="00907378" w:rsidRPr="00711D1D" w:rsidRDefault="00907378" w:rsidP="00907378">
      <w:pPr>
        <w:jc w:val="center"/>
        <w:rPr>
          <w:u w:val="single"/>
        </w:rPr>
      </w:pPr>
      <w:r w:rsidRPr="00711D1D">
        <w:rPr>
          <w:noProof/>
        </w:rPr>
        <w:t xml:space="preserve"> </w:t>
      </w:r>
      <w:r w:rsidRPr="00711D1D">
        <w:rPr>
          <w:u w:val="single"/>
        </w:rPr>
        <w:br/>
      </w:r>
    </w:p>
    <w:p w:rsidR="00907378" w:rsidRPr="00711D1D" w:rsidRDefault="00907378" w:rsidP="00907378">
      <w:pPr>
        <w:jc w:val="center"/>
        <w:rPr>
          <w:u w:val="single"/>
        </w:rPr>
      </w:pPr>
    </w:p>
    <w:p w:rsidR="00907378" w:rsidRPr="00711D1D" w:rsidRDefault="00907378" w:rsidP="00907378">
      <w:pPr>
        <w:rPr>
          <w:u w:val="single"/>
        </w:rPr>
      </w:pPr>
    </w:p>
    <w:p w:rsidR="00907378" w:rsidRPr="00711D1D" w:rsidRDefault="00907378" w:rsidP="00907378">
      <w:pPr>
        <w:jc w:val="center"/>
        <w:rPr>
          <w:u w:val="single"/>
          <w:lang w:val="en-US"/>
        </w:rPr>
      </w:pPr>
      <w:r w:rsidRPr="00711D1D">
        <w:rPr>
          <w:u w:val="single"/>
        </w:rPr>
        <w:t>Βιβλία για 1</w:t>
      </w:r>
      <w:r w:rsidRPr="00711D1D">
        <w:rPr>
          <w:u w:val="single"/>
          <w:vertAlign w:val="superscript"/>
        </w:rPr>
        <w:t>η</w:t>
      </w:r>
      <w:r w:rsidRPr="00711D1D">
        <w:rPr>
          <w:u w:val="single"/>
        </w:rPr>
        <w:t xml:space="preserve"> τάξη</w:t>
      </w:r>
    </w:p>
    <w:p w:rsidR="00907378" w:rsidRPr="00711D1D" w:rsidRDefault="00907378" w:rsidP="00907378">
      <w:pPr>
        <w:rPr>
          <w:u w:val="single"/>
        </w:rPr>
      </w:pPr>
    </w:p>
    <w:p w:rsidR="00907378" w:rsidRPr="00711D1D" w:rsidRDefault="00907378" w:rsidP="00907378">
      <w:pPr>
        <w:numPr>
          <w:ilvl w:val="0"/>
          <w:numId w:val="1"/>
        </w:numPr>
      </w:pPr>
      <w:r w:rsidRPr="00711D1D">
        <w:rPr>
          <w:u w:val="single"/>
        </w:rPr>
        <w:t>Συν + και – πλην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Λιβάνης, 2015.</w:t>
      </w:r>
    </w:p>
    <w:p w:rsidR="00907378" w:rsidRPr="00711D1D" w:rsidRDefault="00907378" w:rsidP="00907378">
      <w:pPr>
        <w:numPr>
          <w:ilvl w:val="0"/>
          <w:numId w:val="1"/>
        </w:numPr>
      </w:pPr>
      <w:r w:rsidRPr="00711D1D">
        <w:t>Αλεξοπούλου-</w:t>
      </w:r>
      <w:proofErr w:type="spellStart"/>
      <w:r w:rsidRPr="00711D1D">
        <w:t>Πετράκη,</w:t>
      </w:r>
      <w:proofErr w:type="spellEnd"/>
      <w:r w:rsidRPr="00711D1D">
        <w:t xml:space="preserve"> </w:t>
      </w:r>
      <w:proofErr w:type="spellStart"/>
      <w:r w:rsidRPr="00711D1D">
        <w:t>Φραντζέσκα</w:t>
      </w:r>
      <w:proofErr w:type="spellEnd"/>
      <w:r w:rsidRPr="00711D1D">
        <w:t xml:space="preserve">. </w:t>
      </w:r>
      <w:r w:rsidRPr="00711D1D">
        <w:rPr>
          <w:u w:val="single"/>
        </w:rPr>
        <w:t>Θέλω πάντα να γελάς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Παπαδόπουλος, 2014.</w:t>
      </w:r>
    </w:p>
    <w:p w:rsidR="00907378" w:rsidRPr="00711D1D" w:rsidRDefault="00907378" w:rsidP="00907378">
      <w:pPr>
        <w:numPr>
          <w:ilvl w:val="0"/>
          <w:numId w:val="1"/>
        </w:numPr>
      </w:pPr>
      <w:proofErr w:type="spellStart"/>
      <w:r w:rsidRPr="00711D1D">
        <w:t>Βαλάση</w:t>
      </w:r>
      <w:proofErr w:type="spellEnd"/>
      <w:r w:rsidRPr="00711D1D">
        <w:t xml:space="preserve">, Ζωή. </w:t>
      </w:r>
      <w:r w:rsidRPr="00711D1D">
        <w:rPr>
          <w:u w:val="single"/>
        </w:rPr>
        <w:t xml:space="preserve">Το </w:t>
      </w:r>
      <w:proofErr w:type="spellStart"/>
      <w:r w:rsidRPr="00711D1D">
        <w:rPr>
          <w:u w:val="single"/>
        </w:rPr>
        <w:t>βιβλιόδεντρο</w:t>
      </w:r>
      <w:proofErr w:type="spellEnd"/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Κέδρος, 2014.</w:t>
      </w:r>
    </w:p>
    <w:p w:rsidR="00907378" w:rsidRPr="00711D1D" w:rsidRDefault="00907378" w:rsidP="00907378">
      <w:pPr>
        <w:numPr>
          <w:ilvl w:val="0"/>
          <w:numId w:val="1"/>
        </w:numPr>
      </w:pPr>
      <w:r w:rsidRPr="00711D1D">
        <w:t xml:space="preserve">Γιώτη, Μαρίνα. </w:t>
      </w:r>
      <w:r w:rsidRPr="00711D1D">
        <w:rPr>
          <w:u w:val="single"/>
        </w:rPr>
        <w:t>Η Στιγμούλα είναι δυνατή!</w:t>
      </w:r>
      <w:r w:rsidRPr="00711D1D">
        <w:t xml:space="preserve"> </w:t>
      </w:r>
      <w:proofErr w:type="spellStart"/>
      <w:r w:rsidRPr="00711D1D">
        <w:t>Εκδ</w:t>
      </w:r>
      <w:proofErr w:type="spellEnd"/>
      <w:r w:rsidRPr="00711D1D">
        <w:t>. Διόπτρα, 2015.</w:t>
      </w:r>
    </w:p>
    <w:p w:rsidR="00907378" w:rsidRPr="00711D1D" w:rsidRDefault="00907378" w:rsidP="00907378">
      <w:pPr>
        <w:numPr>
          <w:ilvl w:val="0"/>
          <w:numId w:val="1"/>
        </w:numPr>
      </w:pPr>
      <w:r w:rsidRPr="00711D1D">
        <w:t xml:space="preserve">Κατσίκα, </w:t>
      </w:r>
      <w:proofErr w:type="spellStart"/>
      <w:r w:rsidRPr="00711D1D">
        <w:t>Μάρω</w:t>
      </w:r>
      <w:proofErr w:type="spellEnd"/>
      <w:r w:rsidRPr="00711D1D">
        <w:t xml:space="preserve">. </w:t>
      </w:r>
      <w:r w:rsidRPr="00711D1D">
        <w:rPr>
          <w:u w:val="single"/>
        </w:rPr>
        <w:t>Το καραβάκι που ήθελε να ταξιδέψει ως την άκρη του κόσμου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Καλειδοσκόπιο, 2014.</w:t>
      </w:r>
    </w:p>
    <w:p w:rsidR="00907378" w:rsidRPr="00711D1D" w:rsidRDefault="00907378" w:rsidP="00907378">
      <w:pPr>
        <w:numPr>
          <w:ilvl w:val="0"/>
          <w:numId w:val="1"/>
        </w:numPr>
      </w:pPr>
      <w:proofErr w:type="spellStart"/>
      <w:r w:rsidRPr="00711D1D">
        <w:t>Κουτσιαρής</w:t>
      </w:r>
      <w:proofErr w:type="spellEnd"/>
      <w:r w:rsidRPr="00711D1D">
        <w:t xml:space="preserve">, Βασίλης. </w:t>
      </w:r>
      <w:r w:rsidRPr="00711D1D">
        <w:rPr>
          <w:u w:val="single"/>
        </w:rPr>
        <w:t>Μη φοβάσαι Κοκκινοσκουφίτσα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Κόκκινη Κλωστή Δεμένη, 2014.</w:t>
      </w:r>
    </w:p>
    <w:p w:rsidR="00907378" w:rsidRPr="00711D1D" w:rsidRDefault="00907378" w:rsidP="00907378">
      <w:pPr>
        <w:numPr>
          <w:ilvl w:val="0"/>
          <w:numId w:val="1"/>
        </w:numPr>
      </w:pPr>
      <w:r w:rsidRPr="00711D1D">
        <w:t xml:space="preserve">Κυριαζή, </w:t>
      </w:r>
      <w:proofErr w:type="spellStart"/>
      <w:r w:rsidRPr="00711D1D">
        <w:t>Ναντίνα</w:t>
      </w:r>
      <w:proofErr w:type="spellEnd"/>
      <w:r w:rsidRPr="00711D1D">
        <w:t xml:space="preserve">. </w:t>
      </w:r>
      <w:r w:rsidRPr="00711D1D">
        <w:rPr>
          <w:u w:val="single"/>
        </w:rPr>
        <w:t>Η γελαστή γέφυρα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Διάπλους, 2014.</w:t>
      </w:r>
    </w:p>
    <w:p w:rsidR="00907378" w:rsidRPr="00711D1D" w:rsidRDefault="00907378" w:rsidP="00907378">
      <w:pPr>
        <w:numPr>
          <w:ilvl w:val="0"/>
          <w:numId w:val="1"/>
        </w:numPr>
      </w:pPr>
      <w:proofErr w:type="spellStart"/>
      <w:r w:rsidRPr="00711D1D">
        <w:t>Μανδηλαράς</w:t>
      </w:r>
      <w:proofErr w:type="spellEnd"/>
      <w:r w:rsidRPr="00711D1D">
        <w:t xml:space="preserve">, Φίλιππος. </w:t>
      </w:r>
      <w:r w:rsidRPr="00711D1D">
        <w:rPr>
          <w:u w:val="single"/>
        </w:rPr>
        <w:t>Ένα αλλιώτικο αδελφάκι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Πατάκης, 2014.</w:t>
      </w:r>
    </w:p>
    <w:p w:rsidR="00907378" w:rsidRPr="00711D1D" w:rsidRDefault="00907378" w:rsidP="00907378">
      <w:pPr>
        <w:numPr>
          <w:ilvl w:val="0"/>
          <w:numId w:val="1"/>
        </w:numPr>
      </w:pPr>
      <w:proofErr w:type="spellStart"/>
      <w:r w:rsidRPr="00711D1D">
        <w:t>Μουρίκη</w:t>
      </w:r>
      <w:proofErr w:type="spellEnd"/>
      <w:r w:rsidRPr="00711D1D">
        <w:t>, Κατερίνα &amp; Ιωάννα Κυρίτση-</w:t>
      </w:r>
      <w:proofErr w:type="spellStart"/>
      <w:r w:rsidRPr="00711D1D">
        <w:t>Τζιώτη.</w:t>
      </w:r>
      <w:proofErr w:type="spellEnd"/>
      <w:r w:rsidRPr="00711D1D">
        <w:t xml:space="preserve"> </w:t>
      </w:r>
      <w:proofErr w:type="spellStart"/>
      <w:r w:rsidRPr="00711D1D">
        <w:rPr>
          <w:u w:val="single"/>
        </w:rPr>
        <w:t>Ερωτόκριτος</w:t>
      </w:r>
      <w:proofErr w:type="spellEnd"/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Διάπλαση, 2015.</w:t>
      </w:r>
    </w:p>
    <w:p w:rsidR="00907378" w:rsidRPr="00711D1D" w:rsidRDefault="00907378" w:rsidP="00907378">
      <w:pPr>
        <w:numPr>
          <w:ilvl w:val="0"/>
          <w:numId w:val="1"/>
        </w:numPr>
      </w:pPr>
      <w:proofErr w:type="spellStart"/>
      <w:r w:rsidRPr="00711D1D">
        <w:t>Μπουλντούμη</w:t>
      </w:r>
      <w:proofErr w:type="spellEnd"/>
      <w:r w:rsidRPr="00711D1D">
        <w:t xml:space="preserve">, Ιωάννα. </w:t>
      </w:r>
      <w:r w:rsidRPr="00711D1D">
        <w:rPr>
          <w:u w:val="single"/>
        </w:rPr>
        <w:t>Ο άνεργος πρίγκιπας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Μεταίχμιο, 2014.</w:t>
      </w:r>
    </w:p>
    <w:p w:rsidR="00907378" w:rsidRPr="00711D1D" w:rsidRDefault="00907378" w:rsidP="00907378">
      <w:pPr>
        <w:numPr>
          <w:ilvl w:val="0"/>
          <w:numId w:val="1"/>
        </w:numPr>
      </w:pPr>
      <w:proofErr w:type="spellStart"/>
      <w:r w:rsidRPr="00711D1D">
        <w:t>Παπαγιάννη</w:t>
      </w:r>
      <w:proofErr w:type="spellEnd"/>
      <w:r w:rsidRPr="00711D1D">
        <w:t xml:space="preserve">, Μαρία. </w:t>
      </w:r>
      <w:r w:rsidRPr="00711D1D">
        <w:rPr>
          <w:u w:val="single"/>
        </w:rPr>
        <w:t>Η μυστική συνταγή της Έλλης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Πατάκης, 2015.</w:t>
      </w:r>
    </w:p>
    <w:p w:rsidR="00907378" w:rsidRPr="00711D1D" w:rsidRDefault="00907378" w:rsidP="00907378">
      <w:pPr>
        <w:numPr>
          <w:ilvl w:val="0"/>
          <w:numId w:val="1"/>
        </w:numPr>
      </w:pPr>
      <w:proofErr w:type="spellStart"/>
      <w:r w:rsidRPr="00711D1D">
        <w:t>Παπαθεοδούλου</w:t>
      </w:r>
      <w:proofErr w:type="spellEnd"/>
      <w:r w:rsidRPr="00711D1D">
        <w:t xml:space="preserve">, Αντώνης. </w:t>
      </w:r>
      <w:r w:rsidRPr="00711D1D">
        <w:rPr>
          <w:u w:val="single"/>
        </w:rPr>
        <w:t>Ο γιατρός φοβάται τον Νικόλα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Μίνωας, 2014.</w:t>
      </w:r>
    </w:p>
    <w:p w:rsidR="00907378" w:rsidRPr="00711D1D" w:rsidRDefault="00907378" w:rsidP="00907378">
      <w:pPr>
        <w:numPr>
          <w:ilvl w:val="0"/>
          <w:numId w:val="1"/>
        </w:numPr>
      </w:pPr>
      <w:proofErr w:type="spellStart"/>
      <w:r w:rsidRPr="00711D1D">
        <w:t>Πιπίνη</w:t>
      </w:r>
      <w:proofErr w:type="spellEnd"/>
      <w:r w:rsidRPr="00711D1D">
        <w:t xml:space="preserve">, Αργυρώ. </w:t>
      </w:r>
      <w:r w:rsidRPr="00711D1D">
        <w:rPr>
          <w:u w:val="single"/>
        </w:rPr>
        <w:t>Το δικό τους ταξίδι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Καλειδοσκόπιο, 2014.</w:t>
      </w:r>
    </w:p>
    <w:p w:rsidR="00907378" w:rsidRPr="00711D1D" w:rsidRDefault="00907378" w:rsidP="00907378">
      <w:pPr>
        <w:numPr>
          <w:ilvl w:val="0"/>
          <w:numId w:val="1"/>
        </w:numPr>
      </w:pPr>
      <w:proofErr w:type="spellStart"/>
      <w:r w:rsidRPr="00711D1D">
        <w:t>Πριοβόλου</w:t>
      </w:r>
      <w:proofErr w:type="spellEnd"/>
      <w:r w:rsidRPr="00711D1D">
        <w:t xml:space="preserve">, Ελένη. </w:t>
      </w:r>
      <w:r w:rsidRPr="00711D1D">
        <w:rPr>
          <w:u w:val="single"/>
        </w:rPr>
        <w:t>Ο Παλιάτσος και η Ανεμώνη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 xml:space="preserve">. </w:t>
      </w:r>
      <w:proofErr w:type="spellStart"/>
      <w:r w:rsidRPr="00711D1D">
        <w:t>Καλέντης</w:t>
      </w:r>
      <w:proofErr w:type="spellEnd"/>
      <w:r w:rsidRPr="00711D1D">
        <w:t>, 2015.</w:t>
      </w:r>
    </w:p>
    <w:p w:rsidR="00907378" w:rsidRPr="00711D1D" w:rsidRDefault="00907378" w:rsidP="00907378">
      <w:pPr>
        <w:numPr>
          <w:ilvl w:val="0"/>
          <w:numId w:val="1"/>
        </w:numPr>
      </w:pPr>
      <w:proofErr w:type="spellStart"/>
      <w:r w:rsidRPr="00711D1D">
        <w:t>Πυργέλη</w:t>
      </w:r>
      <w:proofErr w:type="spellEnd"/>
      <w:r w:rsidRPr="00711D1D">
        <w:t xml:space="preserve">, Δήμητρα. </w:t>
      </w:r>
      <w:r w:rsidRPr="00711D1D">
        <w:rPr>
          <w:u w:val="single"/>
        </w:rPr>
        <w:t>Καπετάνιος στη μπανιέρα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Καλειδοσκόπιο, 2014.</w:t>
      </w:r>
    </w:p>
    <w:p w:rsidR="00907378" w:rsidRPr="00711D1D" w:rsidRDefault="00907378" w:rsidP="00907378">
      <w:pPr>
        <w:numPr>
          <w:ilvl w:val="0"/>
          <w:numId w:val="1"/>
        </w:numPr>
      </w:pPr>
      <w:proofErr w:type="spellStart"/>
      <w:r w:rsidRPr="00711D1D">
        <w:t>Σταμουλάκη</w:t>
      </w:r>
      <w:proofErr w:type="spellEnd"/>
      <w:r w:rsidRPr="00711D1D">
        <w:t xml:space="preserve">, </w:t>
      </w:r>
      <w:proofErr w:type="spellStart"/>
      <w:r w:rsidRPr="00711D1D">
        <w:t>Κέλλυ</w:t>
      </w:r>
      <w:proofErr w:type="spellEnd"/>
      <w:r w:rsidRPr="00711D1D">
        <w:t xml:space="preserve">. </w:t>
      </w:r>
      <w:r w:rsidRPr="00711D1D">
        <w:rPr>
          <w:u w:val="single"/>
        </w:rPr>
        <w:t>Ακροβάτες της τύχης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Διάπλαση, 2014.</w:t>
      </w:r>
    </w:p>
    <w:p w:rsidR="00907378" w:rsidRPr="00711D1D" w:rsidRDefault="00907378" w:rsidP="00907378">
      <w:pPr>
        <w:numPr>
          <w:ilvl w:val="0"/>
          <w:numId w:val="1"/>
        </w:numPr>
      </w:pPr>
      <w:proofErr w:type="spellStart"/>
      <w:r w:rsidRPr="00711D1D">
        <w:t>Συρίβλη</w:t>
      </w:r>
      <w:proofErr w:type="spellEnd"/>
      <w:r w:rsidRPr="00711D1D">
        <w:t xml:space="preserve">, </w:t>
      </w:r>
      <w:proofErr w:type="spellStart"/>
      <w:r w:rsidRPr="00711D1D">
        <w:t>Ζέφη</w:t>
      </w:r>
      <w:proofErr w:type="spellEnd"/>
      <w:r w:rsidRPr="00711D1D">
        <w:t xml:space="preserve">. </w:t>
      </w:r>
      <w:r w:rsidRPr="00711D1D">
        <w:rPr>
          <w:u w:val="single"/>
        </w:rPr>
        <w:t>Το πορτοκαλί σαλιγκαράκι.</w:t>
      </w:r>
      <w:r w:rsidRPr="00711D1D">
        <w:t xml:space="preserve"> </w:t>
      </w:r>
      <w:proofErr w:type="spellStart"/>
      <w:r w:rsidRPr="00711D1D">
        <w:t>Εκδ</w:t>
      </w:r>
      <w:proofErr w:type="spellEnd"/>
      <w:r w:rsidRPr="00711D1D">
        <w:t>. Ίδρυμα Μείζονος Ελληνισμού, 2012.</w:t>
      </w:r>
    </w:p>
    <w:p w:rsidR="00907378" w:rsidRPr="00711D1D" w:rsidRDefault="00907378" w:rsidP="00907378">
      <w:pPr>
        <w:numPr>
          <w:ilvl w:val="0"/>
          <w:numId w:val="1"/>
        </w:numPr>
      </w:pPr>
      <w:proofErr w:type="spellStart"/>
      <w:r w:rsidRPr="00711D1D">
        <w:t>Τσιάμη</w:t>
      </w:r>
      <w:proofErr w:type="spellEnd"/>
      <w:r w:rsidRPr="00711D1D">
        <w:t xml:space="preserve">, Σοφία και Ανδρέας Λαγός. </w:t>
      </w:r>
      <w:r w:rsidRPr="00711D1D">
        <w:rPr>
          <w:u w:val="single"/>
        </w:rPr>
        <w:t>Η παρέλαση των φρούτων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 xml:space="preserve">. </w:t>
      </w:r>
      <w:proofErr w:type="spellStart"/>
      <w:r w:rsidRPr="00711D1D">
        <w:t>Ελληνοεκδοτική</w:t>
      </w:r>
      <w:proofErr w:type="spellEnd"/>
      <w:r w:rsidRPr="00711D1D">
        <w:t>, 2014.</w:t>
      </w:r>
    </w:p>
    <w:p w:rsidR="00907378" w:rsidRPr="00711D1D" w:rsidRDefault="00907378" w:rsidP="00907378">
      <w:pPr>
        <w:numPr>
          <w:ilvl w:val="0"/>
          <w:numId w:val="1"/>
        </w:numPr>
      </w:pPr>
      <w:proofErr w:type="spellStart"/>
      <w:r w:rsidRPr="00711D1D">
        <w:rPr>
          <w:lang w:val="en-US"/>
        </w:rPr>
        <w:t>Anholt</w:t>
      </w:r>
      <w:proofErr w:type="spellEnd"/>
      <w:r w:rsidRPr="00907378">
        <w:rPr>
          <w:lang w:val="en-US"/>
        </w:rPr>
        <w:t xml:space="preserve">, </w:t>
      </w:r>
      <w:r w:rsidRPr="00711D1D">
        <w:rPr>
          <w:lang w:val="en-US"/>
        </w:rPr>
        <w:t>Catherine</w:t>
      </w:r>
      <w:r w:rsidRPr="00907378">
        <w:rPr>
          <w:lang w:val="en-US"/>
        </w:rPr>
        <w:t xml:space="preserve"> </w:t>
      </w:r>
      <w:r w:rsidRPr="00711D1D">
        <w:t>και</w:t>
      </w:r>
      <w:r w:rsidRPr="00907378">
        <w:rPr>
          <w:lang w:val="en-US"/>
        </w:rPr>
        <w:t xml:space="preserve"> </w:t>
      </w:r>
      <w:r w:rsidRPr="00711D1D">
        <w:rPr>
          <w:lang w:val="en-US"/>
        </w:rPr>
        <w:t>Laurence</w:t>
      </w:r>
      <w:r w:rsidRPr="00907378">
        <w:rPr>
          <w:lang w:val="en-US"/>
        </w:rPr>
        <w:t xml:space="preserve"> </w:t>
      </w:r>
      <w:r w:rsidRPr="00711D1D">
        <w:t>Α</w:t>
      </w:r>
      <w:proofErr w:type="spellStart"/>
      <w:r w:rsidRPr="00711D1D">
        <w:rPr>
          <w:lang w:val="en-US"/>
        </w:rPr>
        <w:t>nholt</w:t>
      </w:r>
      <w:proofErr w:type="spellEnd"/>
      <w:r w:rsidRPr="00907378">
        <w:rPr>
          <w:lang w:val="en-US"/>
        </w:rPr>
        <w:t xml:space="preserve">. </w:t>
      </w:r>
      <w:r w:rsidRPr="00711D1D">
        <w:rPr>
          <w:u w:val="single"/>
        </w:rPr>
        <w:t>Όλοι μαζί ένας κόσμος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Παπαδόπουλος, 2014.</w:t>
      </w:r>
    </w:p>
    <w:p w:rsidR="00907378" w:rsidRPr="00711D1D" w:rsidRDefault="00907378" w:rsidP="00907378">
      <w:pPr>
        <w:numPr>
          <w:ilvl w:val="0"/>
          <w:numId w:val="1"/>
        </w:numPr>
      </w:pPr>
      <w:r w:rsidRPr="00711D1D">
        <w:rPr>
          <w:lang w:val="en-US"/>
        </w:rPr>
        <w:t>Donaldson</w:t>
      </w:r>
      <w:r w:rsidRPr="00711D1D">
        <w:t xml:space="preserve">, </w:t>
      </w:r>
      <w:r w:rsidRPr="00711D1D">
        <w:rPr>
          <w:lang w:val="en-US"/>
        </w:rPr>
        <w:t>Julia</w:t>
      </w:r>
      <w:r w:rsidRPr="00711D1D">
        <w:t xml:space="preserve">. </w:t>
      </w:r>
      <w:r w:rsidRPr="00711D1D">
        <w:rPr>
          <w:u w:val="single"/>
        </w:rPr>
        <w:t>Ο γάμος των δύο σκιάχτρων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Ίκαρος, 2015.</w:t>
      </w:r>
    </w:p>
    <w:p w:rsidR="00907378" w:rsidRPr="00711D1D" w:rsidRDefault="00907378" w:rsidP="00907378">
      <w:pPr>
        <w:numPr>
          <w:ilvl w:val="0"/>
          <w:numId w:val="1"/>
        </w:numPr>
      </w:pPr>
      <w:r w:rsidRPr="00711D1D">
        <w:rPr>
          <w:lang w:val="en-US"/>
        </w:rPr>
        <w:t>ISOL</w:t>
      </w:r>
      <w:r w:rsidRPr="00711D1D">
        <w:t xml:space="preserve">. </w:t>
      </w:r>
      <w:proofErr w:type="spellStart"/>
      <w:r w:rsidRPr="00711D1D">
        <w:rPr>
          <w:u w:val="single"/>
        </w:rPr>
        <w:t>Πετίτ</w:t>
      </w:r>
      <w:proofErr w:type="spellEnd"/>
      <w:r w:rsidRPr="00711D1D">
        <w:rPr>
          <w:u w:val="single"/>
        </w:rPr>
        <w:t>, το τέρας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Μάρτης, 2014.</w:t>
      </w:r>
    </w:p>
    <w:p w:rsidR="00907378" w:rsidRPr="00711D1D" w:rsidRDefault="00907378" w:rsidP="00907378">
      <w:pPr>
        <w:numPr>
          <w:ilvl w:val="0"/>
          <w:numId w:val="1"/>
        </w:numPr>
        <w:rPr>
          <w:lang w:val="en-GB"/>
        </w:rPr>
      </w:pPr>
      <w:r w:rsidRPr="00711D1D">
        <w:rPr>
          <w:lang w:val="en-US"/>
        </w:rPr>
        <w:t xml:space="preserve">Thomas, </w:t>
      </w:r>
      <w:proofErr w:type="spellStart"/>
      <w:r w:rsidRPr="00711D1D">
        <w:rPr>
          <w:lang w:val="en-US"/>
        </w:rPr>
        <w:t>Valirie</w:t>
      </w:r>
      <w:proofErr w:type="spellEnd"/>
      <w:r w:rsidRPr="00711D1D">
        <w:rPr>
          <w:lang w:val="en-US"/>
        </w:rPr>
        <w:t xml:space="preserve">. </w:t>
      </w:r>
      <w:r w:rsidRPr="00711D1D">
        <w:rPr>
          <w:u w:val="single"/>
          <w:lang w:val="en-US"/>
        </w:rPr>
        <w:t xml:space="preserve">Winnie, </w:t>
      </w:r>
      <w:r w:rsidRPr="00711D1D">
        <w:rPr>
          <w:u w:val="single"/>
        </w:rPr>
        <w:t>η</w:t>
      </w:r>
      <w:r w:rsidRPr="00711D1D">
        <w:rPr>
          <w:u w:val="single"/>
          <w:lang w:val="en-GB"/>
        </w:rPr>
        <w:t xml:space="preserve"> </w:t>
      </w:r>
      <w:r w:rsidRPr="00711D1D">
        <w:rPr>
          <w:u w:val="single"/>
        </w:rPr>
        <w:t>ιπτάμενη</w:t>
      </w:r>
      <w:r w:rsidRPr="00711D1D">
        <w:rPr>
          <w:u w:val="single"/>
          <w:lang w:val="en-GB"/>
        </w:rPr>
        <w:t xml:space="preserve"> </w:t>
      </w:r>
      <w:r w:rsidRPr="00711D1D">
        <w:rPr>
          <w:u w:val="single"/>
        </w:rPr>
        <w:t>σκούπα</w:t>
      </w:r>
      <w:r w:rsidRPr="00711D1D">
        <w:rPr>
          <w:lang w:val="en-US"/>
        </w:rPr>
        <w:t xml:space="preserve">. </w:t>
      </w:r>
      <w:proofErr w:type="spellStart"/>
      <w:r w:rsidRPr="00711D1D">
        <w:t>Εκδ</w:t>
      </w:r>
      <w:proofErr w:type="spellEnd"/>
      <w:r w:rsidRPr="00711D1D">
        <w:rPr>
          <w:lang w:val="en-US"/>
        </w:rPr>
        <w:t xml:space="preserve">. </w:t>
      </w:r>
      <w:r w:rsidRPr="00711D1D">
        <w:t>Διόπτρα, 2015.</w:t>
      </w:r>
    </w:p>
    <w:p w:rsidR="00907378" w:rsidRPr="00711D1D" w:rsidRDefault="00907378" w:rsidP="00907378">
      <w:pPr>
        <w:numPr>
          <w:ilvl w:val="0"/>
          <w:numId w:val="1"/>
        </w:numPr>
        <w:rPr>
          <w:lang w:val="en-US"/>
        </w:rPr>
      </w:pPr>
      <w:proofErr w:type="spellStart"/>
      <w:r w:rsidRPr="00711D1D">
        <w:rPr>
          <w:lang w:val="en-US"/>
        </w:rPr>
        <w:t>Tullet</w:t>
      </w:r>
      <w:proofErr w:type="spellEnd"/>
      <w:r w:rsidRPr="00711D1D">
        <w:rPr>
          <w:lang w:val="en-US"/>
        </w:rPr>
        <w:t xml:space="preserve">, </w:t>
      </w:r>
      <w:proofErr w:type="spellStart"/>
      <w:r w:rsidRPr="00711D1D">
        <w:rPr>
          <w:lang w:val="en-US"/>
        </w:rPr>
        <w:t>Herve</w:t>
      </w:r>
      <w:proofErr w:type="spellEnd"/>
      <w:r w:rsidRPr="00711D1D">
        <w:rPr>
          <w:lang w:val="en-US"/>
        </w:rPr>
        <w:t xml:space="preserve">. </w:t>
      </w:r>
      <w:r w:rsidRPr="00711D1D">
        <w:rPr>
          <w:u w:val="single"/>
        </w:rPr>
        <w:t>Χρώματα</w:t>
      </w:r>
      <w:r w:rsidRPr="00711D1D">
        <w:rPr>
          <w:lang w:val="en-US"/>
        </w:rPr>
        <w:t xml:space="preserve">. </w:t>
      </w:r>
      <w:proofErr w:type="spellStart"/>
      <w:r w:rsidRPr="00711D1D">
        <w:t>Εκδ</w:t>
      </w:r>
      <w:proofErr w:type="spellEnd"/>
      <w:r w:rsidRPr="00711D1D">
        <w:rPr>
          <w:lang w:val="en-US"/>
        </w:rPr>
        <w:t xml:space="preserve">. </w:t>
      </w:r>
      <w:r w:rsidRPr="00711D1D">
        <w:t>Νεφέλη</w:t>
      </w:r>
      <w:r w:rsidRPr="00711D1D">
        <w:rPr>
          <w:lang w:val="en-US"/>
        </w:rPr>
        <w:t>, 2015.</w:t>
      </w:r>
    </w:p>
    <w:p w:rsidR="00B338C8" w:rsidRPr="00907378" w:rsidRDefault="00B338C8">
      <w:pPr>
        <w:rPr>
          <w:lang w:val="en-US"/>
        </w:rPr>
      </w:pPr>
    </w:p>
    <w:sectPr w:rsidR="00B338C8" w:rsidRPr="00907378" w:rsidSect="00B338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F9F"/>
    <w:multiLevelType w:val="hybridMultilevel"/>
    <w:tmpl w:val="9A2C26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7378"/>
    <w:rsid w:val="00327B99"/>
    <w:rsid w:val="003E0C24"/>
    <w:rsid w:val="006C1E07"/>
    <w:rsid w:val="00907378"/>
    <w:rsid w:val="00B338C8"/>
    <w:rsid w:val="00DF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Marika</cp:lastModifiedBy>
  <cp:revision>2</cp:revision>
  <dcterms:created xsi:type="dcterms:W3CDTF">2015-06-09T08:02:00Z</dcterms:created>
  <dcterms:modified xsi:type="dcterms:W3CDTF">2015-06-09T08:03:00Z</dcterms:modified>
</cp:coreProperties>
</file>